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AC" w:rsidRDefault="008871D8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 </w:t>
      </w:r>
    </w:p>
    <w:p w:rsidR="002D0EAC" w:rsidRPr="003E0F0B" w:rsidRDefault="002D0EAC" w:rsidP="002D0EA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sz w:val="32"/>
          <w:szCs w:val="32"/>
        </w:rPr>
      </w:pPr>
      <w:r w:rsidRPr="003E0F0B">
        <w:rPr>
          <w:rFonts w:ascii="Times New Roman" w:eastAsia="Lucida Sans Unicode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2ED83A56" wp14:editId="3842BB13">
            <wp:simplePos x="0" y="0"/>
            <wp:positionH relativeFrom="column">
              <wp:posOffset>14605</wp:posOffset>
            </wp:positionH>
            <wp:positionV relativeFrom="paragraph">
              <wp:posOffset>86995</wp:posOffset>
            </wp:positionV>
            <wp:extent cx="628650" cy="714375"/>
            <wp:effectExtent l="19050" t="0" r="0" b="0"/>
            <wp:wrapNone/>
            <wp:docPr id="1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Obec Starý </w:t>
      </w:r>
      <w:proofErr w:type="gramStart"/>
      <w:r w:rsidRPr="003E0F0B">
        <w:rPr>
          <w:rFonts w:ascii="Times New Roman" w:eastAsia="Lucida Sans Unicode" w:hAnsi="Times New Roman" w:cs="Times New Roman"/>
          <w:sz w:val="32"/>
          <w:szCs w:val="32"/>
        </w:rPr>
        <w:t>Jičín,742 31</w:t>
      </w:r>
      <w:proofErr w:type="gramEnd"/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 Starý Jičín  č. 133</w:t>
      </w:r>
    </w:p>
    <w:p w:rsidR="002D0EAC" w:rsidRPr="003E0F0B" w:rsidRDefault="002D0EAC" w:rsidP="002D0EA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  <w:r w:rsidRPr="003E0F0B">
        <w:rPr>
          <w:rFonts w:ascii="Times New Roman" w:eastAsia="Lucida Sans Unicode" w:hAnsi="Times New Roman" w:cs="Times New Roman"/>
          <w:b/>
          <w:i/>
          <w:sz w:val="24"/>
          <w:szCs w:val="24"/>
        </w:rPr>
        <w:t>Zastupitelstvo obce Starý Jičín</w:t>
      </w:r>
    </w:p>
    <w:p w:rsidR="002D0EAC" w:rsidRPr="003E0F0B" w:rsidRDefault="002D0EAC" w:rsidP="002D0EA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</w:p>
    <w:p w:rsidR="002D0EAC" w:rsidRPr="003E0F0B" w:rsidRDefault="002D0EAC" w:rsidP="002D0EA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2D0EAC" w:rsidRDefault="002D0EAC" w:rsidP="002D0EA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3E4326" w:rsidRPr="003E0F0B" w:rsidRDefault="003E4326" w:rsidP="002D0EA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2D0EAC" w:rsidRPr="003E0F0B" w:rsidRDefault="002D0EAC" w:rsidP="002D0EAC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Usnesení z 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6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. zasedání Zastupitelstva obce Starý Jičín </w:t>
      </w:r>
    </w:p>
    <w:p w:rsidR="002D0EAC" w:rsidRPr="003E0F0B" w:rsidRDefault="002D0EAC" w:rsidP="002D0EAC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ze dne </w:t>
      </w:r>
      <w:proofErr w:type="gramStart"/>
      <w:r>
        <w:rPr>
          <w:rFonts w:ascii="Times New Roman" w:eastAsia="Lucida Sans Unicode" w:hAnsi="Times New Roman" w:cs="Times New Roman"/>
          <w:b/>
          <w:sz w:val="28"/>
          <w:szCs w:val="24"/>
        </w:rPr>
        <w:t>24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>.0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6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>.2015</w:t>
      </w:r>
      <w:proofErr w:type="gramEnd"/>
    </w:p>
    <w:p w:rsidR="002D0EAC" w:rsidRDefault="002D0EAC" w:rsidP="002D0EA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3E4326" w:rsidRPr="003E0F0B" w:rsidRDefault="003E4326" w:rsidP="002D0EA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2D0EAC" w:rsidRPr="003E0F0B" w:rsidRDefault="002D0EAC" w:rsidP="002D0E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proofErr w:type="gramStart"/>
      <w:r>
        <w:rPr>
          <w:rFonts w:ascii="Times New Roman" w:eastAsia="Lucida Sans Unicode" w:hAnsi="Times New Roman" w:cs="Times New Roman"/>
          <w:b/>
          <w:sz w:val="24"/>
          <w:szCs w:val="24"/>
        </w:rPr>
        <w:t>6.</w:t>
      </w:r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zasedání</w:t>
      </w:r>
      <w:proofErr w:type="gramEnd"/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 xml:space="preserve"> Zastupitelstva obce Starý </w:t>
      </w:r>
      <w:proofErr w:type="spellStart"/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Jičín,</w:t>
      </w:r>
      <w:r w:rsidRPr="003E0F0B">
        <w:rPr>
          <w:rFonts w:ascii="Times New Roman" w:eastAsia="Lucida Sans Unicode" w:hAnsi="Times New Roman" w:cs="Times New Roman"/>
          <w:sz w:val="24"/>
          <w:szCs w:val="24"/>
        </w:rPr>
        <w:t>v</w:t>
      </w:r>
      <w:proofErr w:type="spellEnd"/>
      <w:r w:rsidRPr="003E0F0B">
        <w:rPr>
          <w:rFonts w:ascii="Times New Roman" w:eastAsia="Lucida Sans Unicode" w:hAnsi="Times New Roman" w:cs="Times New Roman"/>
          <w:sz w:val="24"/>
          <w:szCs w:val="24"/>
        </w:rPr>
        <w:t> souladu s ustanovením zákona č. 128/2000 Sb., o obcích (obecní zřízení) v platném znění:</w:t>
      </w:r>
    </w:p>
    <w:p w:rsidR="002D0EAC" w:rsidRPr="003E0F0B" w:rsidRDefault="002D0EAC" w:rsidP="002D0E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2D0EAC" w:rsidRPr="003E0F0B" w:rsidRDefault="002D0EAC" w:rsidP="002D0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.1.  Zastupitelstvo obce Starý Jičín </w:t>
      </w:r>
      <w:proofErr w:type="gramStart"/>
      <w:r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určuje</w:t>
      </w:r>
      <w:proofErr w:type="gramEnd"/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ověřovatelé zápisu: </w:t>
      </w:r>
    </w:p>
    <w:p w:rsidR="002D0EAC" w:rsidRPr="003E0F0B" w:rsidRDefault="00C405BB" w:rsidP="002D0EA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p. </w:t>
      </w:r>
      <w:r w:rsidR="00884822">
        <w:rPr>
          <w:rFonts w:ascii="Times New Roman" w:eastAsia="Times New Roman" w:hAnsi="Times New Roman" w:cs="Times New Roman"/>
          <w:sz w:val="24"/>
          <w:szCs w:val="24"/>
          <w:lang w:eastAsia="cs-CZ"/>
        </w:rPr>
        <w:t>Aloise Pospěcha a p. Alana Prašivku</w:t>
      </w:r>
    </w:p>
    <w:p w:rsidR="002D0EAC" w:rsidRPr="003E0F0B" w:rsidRDefault="002D0EAC" w:rsidP="002D0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.2.  Zastupitelstvo obce Starý Jičín </w:t>
      </w:r>
      <w:r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jednání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zasedání Zastupitelstva </w:t>
      </w:r>
    </w:p>
    <w:p w:rsidR="002D0EAC" w:rsidRDefault="002D0EAC" w:rsidP="002D0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obce Starý Jičín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>.2015</w:t>
      </w:r>
      <w:proofErr w:type="gramEnd"/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D0EAC" w:rsidRPr="00142C4D" w:rsidRDefault="002D0EAC" w:rsidP="00690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6.3.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Zastupitelstvo obce Starý Jičín po projednání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Rady obce   </w:t>
      </w:r>
    </w:p>
    <w:p w:rsidR="002D0EAC" w:rsidRDefault="002D0EAC" w:rsidP="00690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Starý Jičín za období od </w:t>
      </w:r>
      <w:proofErr w:type="gramStart"/>
      <w:r w:rsidR="0031567A">
        <w:rPr>
          <w:rFonts w:ascii="Times New Roman" w:eastAsia="Times New Roman" w:hAnsi="Times New Roman" w:cs="Times New Roman"/>
          <w:sz w:val="24"/>
          <w:szCs w:val="24"/>
          <w:lang w:eastAsia="cs-CZ"/>
        </w:rPr>
        <w:t>13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1567A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10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</w:p>
    <w:p w:rsidR="006907FC" w:rsidRDefault="006907FC" w:rsidP="00690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6.4. </w:t>
      </w:r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Zastupitelstvo obce Starý Jičín </w:t>
      </w:r>
      <w:r w:rsidRPr="006907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kontrolního výboru </w:t>
      </w:r>
    </w:p>
    <w:p w:rsidR="006907FC" w:rsidRPr="006907FC" w:rsidRDefault="006907FC" w:rsidP="00690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ze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27</w:t>
      </w:r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>.2015</w:t>
      </w:r>
      <w:proofErr w:type="gramEnd"/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finančního výboru obce ze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.2015.  </w:t>
      </w:r>
    </w:p>
    <w:p w:rsidR="002D0EAC" w:rsidRDefault="002D0EAC" w:rsidP="002D0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0EAC" w:rsidRDefault="002D0EAC" w:rsidP="002D0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2D0EAC" w:rsidRDefault="002D0EAC" w:rsidP="002D0E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0160F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Finanční záležitosti </w:t>
      </w:r>
    </w:p>
    <w:p w:rsidR="006907FC" w:rsidRPr="008D216F" w:rsidRDefault="006907FC" w:rsidP="002D0E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</w:p>
    <w:p w:rsidR="00F62E0F" w:rsidRDefault="006907FC" w:rsidP="006907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 xml:space="preserve">6.5. </w:t>
      </w:r>
      <w:r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po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 c h v a l u j e :</w:t>
      </w:r>
      <w:proofErr w:type="gramEnd"/>
      <w:r w:rsidR="00F62E0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6907FC" w:rsidRPr="00F62E0F" w:rsidRDefault="00F62E0F" w:rsidP="00F62E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</w:t>
      </w:r>
      <w:r w:rsidR="006907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Závěrečný účet obce Starý Jičín za rok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sestavený dle § 17 </w:t>
      </w:r>
      <w:proofErr w:type="spellStart"/>
      <w:proofErr w:type="gramStart"/>
      <w:r w:rsid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>zák.č</w:t>
      </w:r>
      <w:proofErr w:type="spellEnd"/>
      <w:r w:rsid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250/2000 Sb., </w:t>
      </w:r>
    </w:p>
    <w:p w:rsidR="006907FC" w:rsidRDefault="006907FC" w:rsidP="0069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 rozpočtových pravidlech územních rozpočtů a obsahuje: </w:t>
      </w:r>
    </w:p>
    <w:p w:rsidR="006907FC" w:rsidRDefault="006907FC" w:rsidP="0069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07FC" w:rsidRDefault="006907FC" w:rsidP="006907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 hospodaření obce Starý Jičín za rok 201</w:t>
      </w:r>
      <w:r w:rsidR="00F62E0F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907FC" w:rsidRDefault="006907FC" w:rsidP="006907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 hospodaření sociálního fondu obce Starý Jičín za rok 201</w:t>
      </w:r>
      <w:r w:rsidR="00F62E0F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907FC" w:rsidRDefault="006907FC" w:rsidP="006907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 hospodaření hospodářské činnosti obce Starý Jičín za rok 201</w:t>
      </w:r>
      <w:r w:rsidR="00F62E0F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907FC" w:rsidRDefault="006907FC" w:rsidP="006907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vypořádání za rok 201</w:t>
      </w:r>
      <w:r w:rsidR="00F62E0F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907FC" w:rsidRDefault="006907FC" w:rsidP="006907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 hospodaření příspěv.org. – Základní škola Starý Jičín za rok 201</w:t>
      </w:r>
      <w:r w:rsidR="00F62E0F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vč. fondů a vedlejší hospodářské činnosti</w:t>
      </w:r>
    </w:p>
    <w:p w:rsidR="006907FC" w:rsidRDefault="006907FC" w:rsidP="006907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 hospodaření příspěv.org. – Mateřská škola Starý Jičín za rok 201</w:t>
      </w:r>
      <w:r w:rsidR="00F62E0F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fondů </w:t>
      </w:r>
    </w:p>
    <w:p w:rsidR="006907FC" w:rsidRDefault="006907FC" w:rsidP="006907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Zpráva o výsledku přezkoumání hospodaření obce za rok 201</w:t>
      </w:r>
      <w:r w:rsidR="00F62E0F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audit </w:t>
      </w:r>
    </w:p>
    <w:p w:rsidR="006907FC" w:rsidRDefault="006907FC" w:rsidP="0069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4326" w:rsidRDefault="003E4326" w:rsidP="003E4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Závěrečný účet je přílohou tohoto usnesení a zastupitelstvo </w:t>
      </w:r>
      <w:proofErr w:type="gramStart"/>
      <w:r w:rsid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   </w:t>
      </w:r>
      <w:r w:rsidR="006907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 o u h l a s í</w:t>
      </w:r>
      <w:proofErr w:type="gramEnd"/>
      <w:r w:rsid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907FC" w:rsidRDefault="003E4326" w:rsidP="003E43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celoročním hospodařením obce </w:t>
      </w:r>
      <w:r w:rsidR="006907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bez výhrad. </w:t>
      </w:r>
    </w:p>
    <w:p w:rsidR="006907FC" w:rsidRDefault="006907FC" w:rsidP="002D0EAC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</w:pPr>
    </w:p>
    <w:p w:rsidR="002D0EAC" w:rsidRDefault="00F62E0F" w:rsidP="002D0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912D8A">
        <w:rPr>
          <w:rFonts w:ascii="Times New Roman" w:eastAsia="Times New Roman" w:hAnsi="Times New Roman" w:cs="Times New Roman"/>
          <w:sz w:val="24"/>
          <w:szCs w:val="24"/>
          <w:lang w:eastAsia="cs-CZ"/>
        </w:rPr>
        <w:t>.6</w:t>
      </w:r>
      <w:r w:rsidR="002D0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Zastupitelstvo obce </w:t>
      </w:r>
      <w:r w:rsidR="002D0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 w:rsidR="002D0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rozpočtové opatření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2D0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změnu rozpočtu  </w:t>
      </w:r>
    </w:p>
    <w:p w:rsidR="002D0EAC" w:rsidRDefault="002D0EAC" w:rsidP="002D0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obce Starý Jičín na rok 2015. </w:t>
      </w:r>
    </w:p>
    <w:p w:rsidR="002D0EAC" w:rsidRDefault="00F62E0F" w:rsidP="002D0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912D8A">
        <w:rPr>
          <w:rFonts w:ascii="Times New Roman" w:eastAsia="Times New Roman" w:hAnsi="Times New Roman" w:cs="Times New Roman"/>
          <w:sz w:val="24"/>
          <w:szCs w:val="24"/>
          <w:lang w:eastAsia="cs-CZ"/>
        </w:rPr>
        <w:t>.7</w:t>
      </w:r>
      <w:r w:rsidR="002D0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Zastupitelstvo obce </w:t>
      </w:r>
      <w:r w:rsidR="002D0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 w:rsidR="002D0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čerpání a plnění rozpočtu obce k </w:t>
      </w:r>
      <w:proofErr w:type="gramStart"/>
      <w:r w:rsidR="002D0EAC">
        <w:rPr>
          <w:rFonts w:ascii="Times New Roman" w:eastAsia="Times New Roman" w:hAnsi="Times New Roman" w:cs="Times New Roman"/>
          <w:sz w:val="24"/>
          <w:szCs w:val="24"/>
          <w:lang w:eastAsia="cs-CZ"/>
        </w:rPr>
        <w:t>31.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2D0EAC">
        <w:rPr>
          <w:rFonts w:ascii="Times New Roman" w:eastAsia="Times New Roman" w:hAnsi="Times New Roman" w:cs="Times New Roman"/>
          <w:sz w:val="24"/>
          <w:szCs w:val="24"/>
          <w:lang w:eastAsia="cs-CZ"/>
        </w:rPr>
        <w:t>.2015</w:t>
      </w:r>
      <w:proofErr w:type="gramEnd"/>
      <w:r w:rsidR="002D0EA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D0EAC" w:rsidRDefault="002D0EAC" w:rsidP="002D0EAC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cs-CZ"/>
        </w:rPr>
      </w:pPr>
    </w:p>
    <w:p w:rsidR="003E4326" w:rsidRPr="003E0F0B" w:rsidRDefault="003E4326" w:rsidP="002D0EAC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cs-CZ"/>
        </w:rPr>
      </w:pPr>
    </w:p>
    <w:p w:rsidR="002D0EAC" w:rsidRPr="0008648C" w:rsidRDefault="002D0EAC" w:rsidP="002D0E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864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 xml:space="preserve">Majetkoprávní záměry obce </w:t>
      </w:r>
    </w:p>
    <w:p w:rsidR="002D0EAC" w:rsidRDefault="002D0EAC" w:rsidP="002D0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Starý Jičín v souladu s ustanovením § 85 </w:t>
      </w:r>
      <w:proofErr w:type="spellStart"/>
      <w:proofErr w:type="gramStart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>písm.a</w:t>
      </w:r>
      <w:proofErr w:type="spellEnd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>) zákona</w:t>
      </w:r>
      <w:proofErr w:type="gramEnd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128/2000 Sb., o obcích ve znění pozdějších předpisů, (dále jen zákon o obcích) po projednání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08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2D0EAC" w:rsidRPr="009B4FFC" w:rsidRDefault="002D0EAC" w:rsidP="002D0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2E0F" w:rsidRDefault="00F62E0F" w:rsidP="00F62E0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2D0EAC">
        <w:rPr>
          <w:rFonts w:ascii="Times New Roman" w:hAnsi="Times New Roman" w:cs="Times New Roman"/>
          <w:sz w:val="24"/>
        </w:rPr>
        <w:t>.</w:t>
      </w:r>
      <w:r w:rsidR="00912D8A">
        <w:rPr>
          <w:rFonts w:ascii="Times New Roman" w:hAnsi="Times New Roman" w:cs="Times New Roman"/>
          <w:sz w:val="24"/>
        </w:rPr>
        <w:t>8</w:t>
      </w:r>
      <w:r w:rsidR="002D0EAC">
        <w:rPr>
          <w:rFonts w:ascii="Times New Roman" w:hAnsi="Times New Roman" w:cs="Times New Roman"/>
          <w:sz w:val="24"/>
        </w:rPr>
        <w:t xml:space="preserve">.  </w:t>
      </w:r>
      <w:r>
        <w:rPr>
          <w:rFonts w:ascii="Times New Roman" w:hAnsi="Times New Roman" w:cs="Times New Roman"/>
          <w:sz w:val="24"/>
        </w:rPr>
        <w:t>V</w:t>
      </w:r>
      <w:r w:rsidRPr="00F62E0F">
        <w:rPr>
          <w:rFonts w:ascii="Times New Roman" w:hAnsi="Times New Roman" w:cs="Times New Roman"/>
          <w:b/>
          <w:sz w:val="24"/>
        </w:rPr>
        <w:t> </w:t>
      </w:r>
      <w:proofErr w:type="spellStart"/>
      <w:proofErr w:type="gramStart"/>
      <w:r w:rsidRPr="00F62E0F">
        <w:rPr>
          <w:rFonts w:ascii="Times New Roman" w:hAnsi="Times New Roman" w:cs="Times New Roman"/>
          <w:b/>
          <w:sz w:val="24"/>
        </w:rPr>
        <w:t>k.ú</w:t>
      </w:r>
      <w:proofErr w:type="spellEnd"/>
      <w:r w:rsidRPr="00F62E0F">
        <w:rPr>
          <w:rFonts w:ascii="Times New Roman" w:hAnsi="Times New Roman" w:cs="Times New Roman"/>
          <w:b/>
          <w:sz w:val="24"/>
        </w:rPr>
        <w:t>.</w:t>
      </w:r>
      <w:proofErr w:type="gramEnd"/>
      <w:r w:rsidRPr="00F62E0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62E0F">
        <w:rPr>
          <w:rFonts w:ascii="Times New Roman" w:hAnsi="Times New Roman" w:cs="Times New Roman"/>
          <w:b/>
          <w:sz w:val="24"/>
        </w:rPr>
        <w:t>Palačov</w:t>
      </w:r>
      <w:proofErr w:type="spellEnd"/>
      <w:r w:rsidRPr="00F62E0F">
        <w:rPr>
          <w:rFonts w:ascii="Times New Roman" w:hAnsi="Times New Roman" w:cs="Times New Roman"/>
          <w:sz w:val="24"/>
        </w:rPr>
        <w:t xml:space="preserve"> odkup </w:t>
      </w:r>
      <w:r w:rsidRPr="00F62E0F">
        <w:rPr>
          <w:rFonts w:ascii="Times New Roman" w:hAnsi="Times New Roman" w:cs="Times New Roman"/>
          <w:b/>
          <w:sz w:val="24"/>
        </w:rPr>
        <w:t xml:space="preserve">pozemku </w:t>
      </w:r>
      <w:proofErr w:type="spellStart"/>
      <w:proofErr w:type="gramStart"/>
      <w:r w:rsidRPr="00F62E0F">
        <w:rPr>
          <w:rFonts w:ascii="Times New Roman" w:hAnsi="Times New Roman" w:cs="Times New Roman"/>
          <w:b/>
          <w:sz w:val="24"/>
        </w:rPr>
        <w:t>p.č</w:t>
      </w:r>
      <w:proofErr w:type="spellEnd"/>
      <w:r w:rsidRPr="00F62E0F">
        <w:rPr>
          <w:rFonts w:ascii="Times New Roman" w:hAnsi="Times New Roman" w:cs="Times New Roman"/>
          <w:b/>
          <w:sz w:val="24"/>
        </w:rPr>
        <w:t>.</w:t>
      </w:r>
      <w:proofErr w:type="gramEnd"/>
      <w:r w:rsidRPr="00F62E0F">
        <w:rPr>
          <w:rFonts w:ascii="Times New Roman" w:hAnsi="Times New Roman" w:cs="Times New Roman"/>
          <w:b/>
          <w:sz w:val="24"/>
        </w:rPr>
        <w:t xml:space="preserve"> 64/4- zahrada o výměře 83 m</w:t>
      </w:r>
      <w:r w:rsidRPr="00F62E0F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F62E0F">
        <w:rPr>
          <w:rFonts w:ascii="Times New Roman" w:hAnsi="Times New Roman" w:cs="Times New Roman"/>
          <w:b/>
          <w:sz w:val="24"/>
        </w:rPr>
        <w:t xml:space="preserve"> </w:t>
      </w:r>
      <w:r w:rsidRPr="00F62E0F">
        <w:rPr>
          <w:rFonts w:ascii="Times New Roman" w:hAnsi="Times New Roman" w:cs="Times New Roman"/>
          <w:sz w:val="24"/>
        </w:rPr>
        <w:t xml:space="preserve">z vlastnictví </w:t>
      </w:r>
    </w:p>
    <w:p w:rsidR="00912D8A" w:rsidRDefault="00F62E0F" w:rsidP="00F62E0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F62E0F">
        <w:rPr>
          <w:rFonts w:ascii="Times New Roman" w:hAnsi="Times New Roman" w:cs="Times New Roman"/>
          <w:sz w:val="24"/>
        </w:rPr>
        <w:t>fyzické osoby</w:t>
      </w:r>
      <w:r w:rsidRPr="00F62E0F">
        <w:rPr>
          <w:rFonts w:ascii="Times New Roman" w:hAnsi="Times New Roman" w:cs="Times New Roman"/>
          <w:b/>
          <w:sz w:val="24"/>
        </w:rPr>
        <w:t xml:space="preserve"> za 30.-Kč za m</w:t>
      </w:r>
      <w:r w:rsidRPr="00F62E0F">
        <w:rPr>
          <w:rFonts w:ascii="Times New Roman" w:hAnsi="Times New Roman" w:cs="Times New Roman"/>
          <w:b/>
          <w:sz w:val="24"/>
          <w:vertAlign w:val="superscript"/>
        </w:rPr>
        <w:t xml:space="preserve">2 </w:t>
      </w:r>
      <w:r w:rsidRPr="00F62E0F">
        <w:rPr>
          <w:rFonts w:ascii="Times New Roman" w:hAnsi="Times New Roman" w:cs="Times New Roman"/>
          <w:b/>
          <w:sz w:val="24"/>
        </w:rPr>
        <w:t xml:space="preserve"> </w:t>
      </w:r>
      <w:r w:rsidRPr="00F62E0F">
        <w:rPr>
          <w:rFonts w:ascii="Times New Roman" w:hAnsi="Times New Roman" w:cs="Times New Roman"/>
          <w:sz w:val="24"/>
        </w:rPr>
        <w:t>a prodej</w:t>
      </w:r>
      <w:r w:rsidRPr="00F62E0F">
        <w:rPr>
          <w:rFonts w:ascii="Times New Roman" w:hAnsi="Times New Roman" w:cs="Times New Roman"/>
          <w:b/>
          <w:sz w:val="24"/>
        </w:rPr>
        <w:t xml:space="preserve"> pozemku </w:t>
      </w:r>
      <w:proofErr w:type="spellStart"/>
      <w:proofErr w:type="gramStart"/>
      <w:r w:rsidRPr="00F62E0F">
        <w:rPr>
          <w:rFonts w:ascii="Times New Roman" w:hAnsi="Times New Roman" w:cs="Times New Roman"/>
          <w:b/>
          <w:sz w:val="24"/>
        </w:rPr>
        <w:t>p.č</w:t>
      </w:r>
      <w:proofErr w:type="spellEnd"/>
      <w:r w:rsidRPr="00F62E0F">
        <w:rPr>
          <w:rFonts w:ascii="Times New Roman" w:hAnsi="Times New Roman" w:cs="Times New Roman"/>
          <w:b/>
          <w:sz w:val="24"/>
        </w:rPr>
        <w:t>.</w:t>
      </w:r>
      <w:proofErr w:type="gramEnd"/>
      <w:r w:rsidRPr="00F62E0F">
        <w:rPr>
          <w:rFonts w:ascii="Times New Roman" w:hAnsi="Times New Roman" w:cs="Times New Roman"/>
          <w:b/>
          <w:sz w:val="24"/>
        </w:rPr>
        <w:t xml:space="preserve"> 64/5 – ostatní plocha o výměře </w:t>
      </w:r>
    </w:p>
    <w:p w:rsidR="00912D8A" w:rsidRDefault="00912D8A" w:rsidP="00F62E0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</w:t>
      </w:r>
      <w:r w:rsidR="00F62E0F" w:rsidRPr="00F62E0F">
        <w:rPr>
          <w:rFonts w:ascii="Times New Roman" w:hAnsi="Times New Roman" w:cs="Times New Roman"/>
          <w:b/>
          <w:sz w:val="24"/>
        </w:rPr>
        <w:t>112m</w:t>
      </w:r>
      <w:r w:rsidR="00F62E0F" w:rsidRPr="00F62E0F">
        <w:rPr>
          <w:rFonts w:ascii="Times New Roman" w:hAnsi="Times New Roman" w:cs="Times New Roman"/>
          <w:b/>
          <w:sz w:val="24"/>
          <w:vertAlign w:val="superscript"/>
        </w:rPr>
        <w:t>2</w:t>
      </w:r>
      <w:r w:rsidR="00F62E0F" w:rsidRPr="00F62E0F">
        <w:rPr>
          <w:rFonts w:ascii="Times New Roman" w:hAnsi="Times New Roman" w:cs="Times New Roman"/>
          <w:b/>
          <w:sz w:val="24"/>
        </w:rPr>
        <w:t xml:space="preserve"> Veronice </w:t>
      </w:r>
      <w:proofErr w:type="spellStart"/>
      <w:r w:rsidR="00F62E0F" w:rsidRPr="00F62E0F">
        <w:rPr>
          <w:rFonts w:ascii="Times New Roman" w:hAnsi="Times New Roman" w:cs="Times New Roman"/>
          <w:b/>
          <w:sz w:val="24"/>
        </w:rPr>
        <w:t>Váhalové</w:t>
      </w:r>
      <w:proofErr w:type="spellEnd"/>
      <w:r w:rsidR="00F62E0F" w:rsidRPr="00F62E0F">
        <w:rPr>
          <w:rFonts w:ascii="Times New Roman" w:hAnsi="Times New Roman" w:cs="Times New Roman"/>
          <w:b/>
          <w:sz w:val="24"/>
        </w:rPr>
        <w:t xml:space="preserve"> za </w:t>
      </w:r>
      <w:proofErr w:type="gramStart"/>
      <w:r w:rsidR="00F62E0F" w:rsidRPr="00F62E0F">
        <w:rPr>
          <w:rFonts w:ascii="Times New Roman" w:hAnsi="Times New Roman" w:cs="Times New Roman"/>
          <w:b/>
          <w:sz w:val="24"/>
        </w:rPr>
        <w:t>30.-Kč</w:t>
      </w:r>
      <w:proofErr w:type="gramEnd"/>
      <w:r w:rsidR="00F62E0F" w:rsidRPr="00F62E0F">
        <w:rPr>
          <w:rFonts w:ascii="Times New Roman" w:hAnsi="Times New Roman" w:cs="Times New Roman"/>
          <w:b/>
          <w:sz w:val="24"/>
        </w:rPr>
        <w:t xml:space="preserve"> za m</w:t>
      </w:r>
      <w:r w:rsidR="00F62E0F" w:rsidRPr="00912D8A">
        <w:rPr>
          <w:rFonts w:ascii="Times New Roman" w:hAnsi="Times New Roman" w:cs="Times New Roman"/>
          <w:b/>
          <w:sz w:val="24"/>
          <w:vertAlign w:val="superscript"/>
        </w:rPr>
        <w:t>2</w:t>
      </w:r>
      <w:r w:rsidR="00F62E0F" w:rsidRPr="00F62E0F">
        <w:rPr>
          <w:rFonts w:ascii="Times New Roman" w:hAnsi="Times New Roman" w:cs="Times New Roman"/>
          <w:b/>
          <w:sz w:val="24"/>
        </w:rPr>
        <w:t xml:space="preserve">.  </w:t>
      </w:r>
      <w:r w:rsidR="00F62E0F" w:rsidRPr="00F62E0F">
        <w:rPr>
          <w:rFonts w:ascii="Times New Roman" w:hAnsi="Times New Roman" w:cs="Times New Roman"/>
          <w:sz w:val="24"/>
        </w:rPr>
        <w:t xml:space="preserve">Jedná se o majetkoprávní vypořádání </w:t>
      </w:r>
      <w:proofErr w:type="gramStart"/>
      <w:r w:rsidR="00F62E0F" w:rsidRPr="00F62E0F">
        <w:rPr>
          <w:rFonts w:ascii="Times New Roman" w:hAnsi="Times New Roman" w:cs="Times New Roman"/>
          <w:sz w:val="24"/>
        </w:rPr>
        <w:t>dle</w:t>
      </w:r>
      <w:proofErr w:type="gramEnd"/>
      <w:r w:rsidR="00F62E0F" w:rsidRPr="00F62E0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912D8A" w:rsidRDefault="00912D8A" w:rsidP="00F62E0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F62E0F" w:rsidRPr="00F62E0F">
        <w:rPr>
          <w:rFonts w:ascii="Times New Roman" w:hAnsi="Times New Roman" w:cs="Times New Roman"/>
          <w:sz w:val="24"/>
        </w:rPr>
        <w:t xml:space="preserve">skutečného stavu užívání, </w:t>
      </w:r>
      <w:r w:rsidR="00F62E0F">
        <w:rPr>
          <w:rFonts w:ascii="Times New Roman" w:hAnsi="Times New Roman" w:cs="Times New Roman"/>
          <w:sz w:val="24"/>
        </w:rPr>
        <w:t>výměry jsou zaměřeny GP č. 393-</w:t>
      </w:r>
      <w:r w:rsidR="00F62E0F" w:rsidRPr="00F62E0F">
        <w:rPr>
          <w:rFonts w:ascii="Times New Roman" w:hAnsi="Times New Roman" w:cs="Times New Roman"/>
          <w:sz w:val="24"/>
        </w:rPr>
        <w:t xml:space="preserve">25/2015 (majetkoprávní </w:t>
      </w:r>
    </w:p>
    <w:p w:rsidR="00F62E0F" w:rsidRPr="00F62E0F" w:rsidRDefault="00912D8A" w:rsidP="00F62E0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F62E0F" w:rsidRPr="00F62E0F">
        <w:rPr>
          <w:rFonts w:ascii="Times New Roman" w:hAnsi="Times New Roman" w:cs="Times New Roman"/>
          <w:sz w:val="24"/>
        </w:rPr>
        <w:t>záměr č.  P3/2015). Náklady řízení hradí žadatel.</w:t>
      </w:r>
    </w:p>
    <w:p w:rsidR="00F62E0F" w:rsidRPr="00F62E0F" w:rsidRDefault="00F62E0F" w:rsidP="00F62E0F">
      <w:pPr>
        <w:spacing w:line="240" w:lineRule="auto"/>
        <w:rPr>
          <w:rFonts w:ascii="Times New Roman" w:hAnsi="Times New Roman" w:cs="Times New Roman"/>
          <w:sz w:val="24"/>
        </w:rPr>
      </w:pPr>
    </w:p>
    <w:p w:rsidR="00912D8A" w:rsidRDefault="00912D8A" w:rsidP="00F62E0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12D8A"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>9</w:t>
      </w:r>
      <w:r w:rsidRPr="00912D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 V</w:t>
      </w:r>
      <w:r w:rsidR="00F62E0F" w:rsidRPr="00F62E0F">
        <w:rPr>
          <w:rFonts w:ascii="Times New Roman" w:hAnsi="Times New Roman" w:cs="Times New Roman"/>
          <w:b/>
          <w:sz w:val="24"/>
        </w:rPr>
        <w:t> </w:t>
      </w:r>
      <w:proofErr w:type="spellStart"/>
      <w:proofErr w:type="gramStart"/>
      <w:r w:rsidR="00F62E0F" w:rsidRPr="00F62E0F">
        <w:rPr>
          <w:rFonts w:ascii="Times New Roman" w:hAnsi="Times New Roman" w:cs="Times New Roman"/>
          <w:b/>
          <w:sz w:val="24"/>
        </w:rPr>
        <w:t>k.ú</w:t>
      </w:r>
      <w:proofErr w:type="spellEnd"/>
      <w:r w:rsidR="00F62E0F" w:rsidRPr="00F62E0F">
        <w:rPr>
          <w:rFonts w:ascii="Times New Roman" w:hAnsi="Times New Roman" w:cs="Times New Roman"/>
          <w:b/>
          <w:sz w:val="24"/>
        </w:rPr>
        <w:t>.</w:t>
      </w:r>
      <w:proofErr w:type="gramEnd"/>
      <w:r w:rsidR="00F62E0F" w:rsidRPr="00F62E0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62E0F" w:rsidRPr="00F62E0F">
        <w:rPr>
          <w:rFonts w:ascii="Times New Roman" w:hAnsi="Times New Roman" w:cs="Times New Roman"/>
          <w:b/>
          <w:sz w:val="24"/>
        </w:rPr>
        <w:t>Palačov</w:t>
      </w:r>
      <w:proofErr w:type="spellEnd"/>
      <w:r w:rsidR="00F62E0F" w:rsidRPr="00F62E0F">
        <w:rPr>
          <w:rFonts w:ascii="Times New Roman" w:hAnsi="Times New Roman" w:cs="Times New Roman"/>
          <w:sz w:val="24"/>
        </w:rPr>
        <w:t xml:space="preserve">  převod  pozemků </w:t>
      </w:r>
      <w:proofErr w:type="spellStart"/>
      <w:proofErr w:type="gramStart"/>
      <w:r w:rsidR="00F62E0F" w:rsidRPr="00F62E0F">
        <w:rPr>
          <w:rFonts w:ascii="Times New Roman" w:hAnsi="Times New Roman" w:cs="Times New Roman"/>
          <w:b/>
          <w:sz w:val="24"/>
        </w:rPr>
        <w:t>p.č</w:t>
      </w:r>
      <w:proofErr w:type="spellEnd"/>
      <w:r w:rsidR="00F62E0F" w:rsidRPr="00F62E0F">
        <w:rPr>
          <w:rFonts w:ascii="Times New Roman" w:hAnsi="Times New Roman" w:cs="Times New Roman"/>
          <w:b/>
          <w:sz w:val="24"/>
        </w:rPr>
        <w:t>.</w:t>
      </w:r>
      <w:proofErr w:type="gramEnd"/>
      <w:r w:rsidR="00F62E0F" w:rsidRPr="00F62E0F">
        <w:rPr>
          <w:rFonts w:ascii="Times New Roman" w:hAnsi="Times New Roman" w:cs="Times New Roman"/>
          <w:b/>
          <w:sz w:val="24"/>
        </w:rPr>
        <w:t xml:space="preserve"> 159/10 – ostatní plocha - o výměře 155 m</w:t>
      </w:r>
      <w:r w:rsidR="00F62E0F" w:rsidRPr="00912D8A">
        <w:rPr>
          <w:rFonts w:ascii="Times New Roman" w:hAnsi="Times New Roman" w:cs="Times New Roman"/>
          <w:b/>
          <w:sz w:val="24"/>
          <w:vertAlign w:val="superscript"/>
        </w:rPr>
        <w:t>2</w:t>
      </w:r>
      <w:r w:rsidR="00F62E0F" w:rsidRPr="00F62E0F">
        <w:rPr>
          <w:rFonts w:ascii="Times New Roman" w:hAnsi="Times New Roman" w:cs="Times New Roman"/>
          <w:b/>
          <w:sz w:val="24"/>
        </w:rPr>
        <w:t xml:space="preserve">,  </w:t>
      </w:r>
      <w:proofErr w:type="spellStart"/>
      <w:r w:rsidR="00F62E0F" w:rsidRPr="00F62E0F">
        <w:rPr>
          <w:rFonts w:ascii="Times New Roman" w:hAnsi="Times New Roman" w:cs="Times New Roman"/>
          <w:b/>
          <w:sz w:val="24"/>
        </w:rPr>
        <w:t>p.č</w:t>
      </w:r>
      <w:proofErr w:type="spellEnd"/>
      <w:r w:rsidR="00F62E0F" w:rsidRPr="00F62E0F">
        <w:rPr>
          <w:rFonts w:ascii="Times New Roman" w:hAnsi="Times New Roman" w:cs="Times New Roman"/>
          <w:b/>
          <w:sz w:val="24"/>
        </w:rPr>
        <w:t xml:space="preserve">. </w:t>
      </w:r>
    </w:p>
    <w:p w:rsidR="00912D8A" w:rsidRDefault="00912D8A" w:rsidP="00F62E0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 w:rsidR="00F62E0F" w:rsidRPr="00F62E0F">
        <w:rPr>
          <w:rFonts w:ascii="Times New Roman" w:hAnsi="Times New Roman" w:cs="Times New Roman"/>
          <w:b/>
          <w:sz w:val="24"/>
        </w:rPr>
        <w:t>159/11  - ostatní plocha - o výměře 33 m</w:t>
      </w:r>
      <w:r w:rsidR="00F62E0F" w:rsidRPr="00912D8A">
        <w:rPr>
          <w:rFonts w:ascii="Times New Roman" w:hAnsi="Times New Roman" w:cs="Times New Roman"/>
          <w:b/>
          <w:sz w:val="24"/>
          <w:vertAlign w:val="superscript"/>
        </w:rPr>
        <w:t xml:space="preserve">2 </w:t>
      </w:r>
      <w:r w:rsidR="00F62E0F" w:rsidRPr="00F62E0F">
        <w:rPr>
          <w:rFonts w:ascii="Times New Roman" w:hAnsi="Times New Roman" w:cs="Times New Roman"/>
          <w:b/>
          <w:sz w:val="24"/>
        </w:rPr>
        <w:t xml:space="preserve">a </w:t>
      </w:r>
      <w:proofErr w:type="spellStart"/>
      <w:proofErr w:type="gramStart"/>
      <w:r w:rsidR="00F62E0F" w:rsidRPr="00F62E0F">
        <w:rPr>
          <w:rFonts w:ascii="Times New Roman" w:hAnsi="Times New Roman" w:cs="Times New Roman"/>
          <w:b/>
          <w:sz w:val="24"/>
        </w:rPr>
        <w:t>p.č</w:t>
      </w:r>
      <w:proofErr w:type="spellEnd"/>
      <w:r w:rsidR="00F62E0F" w:rsidRPr="00F62E0F">
        <w:rPr>
          <w:rFonts w:ascii="Times New Roman" w:hAnsi="Times New Roman" w:cs="Times New Roman"/>
          <w:b/>
          <w:sz w:val="24"/>
        </w:rPr>
        <w:t>.</w:t>
      </w:r>
      <w:proofErr w:type="gramEnd"/>
      <w:r w:rsidR="00F62E0F" w:rsidRPr="00F62E0F">
        <w:rPr>
          <w:rFonts w:ascii="Times New Roman" w:hAnsi="Times New Roman" w:cs="Times New Roman"/>
          <w:b/>
          <w:sz w:val="24"/>
        </w:rPr>
        <w:t xml:space="preserve"> 160/1</w:t>
      </w:r>
      <w:r>
        <w:rPr>
          <w:rFonts w:ascii="Times New Roman" w:hAnsi="Times New Roman" w:cs="Times New Roman"/>
          <w:b/>
          <w:sz w:val="24"/>
        </w:rPr>
        <w:t xml:space="preserve">0 -  ostatní plocha o výměře </w:t>
      </w:r>
    </w:p>
    <w:p w:rsidR="00912D8A" w:rsidRDefault="00912D8A" w:rsidP="00F62E0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63</w:t>
      </w:r>
      <w:r w:rsidR="00F62E0F" w:rsidRPr="00F62E0F">
        <w:rPr>
          <w:rFonts w:ascii="Times New Roman" w:hAnsi="Times New Roman" w:cs="Times New Roman"/>
          <w:b/>
          <w:sz w:val="24"/>
        </w:rPr>
        <w:t>m</w:t>
      </w:r>
      <w:r w:rsidR="00F62E0F" w:rsidRPr="00912D8A">
        <w:rPr>
          <w:rFonts w:ascii="Times New Roman" w:hAnsi="Times New Roman" w:cs="Times New Roman"/>
          <w:b/>
          <w:sz w:val="24"/>
          <w:vertAlign w:val="superscript"/>
        </w:rPr>
        <w:t>2</w:t>
      </w:r>
      <w:r w:rsidR="00F62E0F" w:rsidRPr="00F62E0F">
        <w:rPr>
          <w:rFonts w:ascii="Times New Roman" w:hAnsi="Times New Roman" w:cs="Times New Roman"/>
          <w:b/>
          <w:sz w:val="24"/>
        </w:rPr>
        <w:t>,</w:t>
      </w:r>
      <w:r w:rsidR="00F62E0F" w:rsidRPr="00F62E0F">
        <w:rPr>
          <w:rFonts w:ascii="Times New Roman" w:hAnsi="Times New Roman" w:cs="Times New Roman"/>
          <w:sz w:val="24"/>
        </w:rPr>
        <w:t xml:space="preserve"> z vlastnictví obce do vlastnictví Moravskoslezského kraje darováním. Jedná se o </w:t>
      </w:r>
    </w:p>
    <w:p w:rsidR="00912D8A" w:rsidRDefault="00912D8A" w:rsidP="00F62E0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F62E0F" w:rsidRPr="00F62E0F">
        <w:rPr>
          <w:rFonts w:ascii="Times New Roman" w:hAnsi="Times New Roman" w:cs="Times New Roman"/>
          <w:sz w:val="24"/>
        </w:rPr>
        <w:t xml:space="preserve">úpravu majetkoprávních vztahů k pozemkům pod silnicí III/0487  po rekonstrukci mostu </w:t>
      </w:r>
    </w:p>
    <w:p w:rsidR="00F62E0F" w:rsidRPr="00912D8A" w:rsidRDefault="00912D8A" w:rsidP="00F62E0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F62E0F" w:rsidRPr="00F62E0F">
        <w:rPr>
          <w:rFonts w:ascii="Times New Roman" w:hAnsi="Times New Roman" w:cs="Times New Roman"/>
          <w:sz w:val="24"/>
        </w:rPr>
        <w:t xml:space="preserve">ev. č. 0487-3 přes potok Jasenka (majetkoprávní záměr P 4/2015).  </w:t>
      </w:r>
    </w:p>
    <w:p w:rsidR="00F62E0F" w:rsidRPr="00F62E0F" w:rsidRDefault="00F62E0F" w:rsidP="00F62E0F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912D8A" w:rsidRDefault="00912D8A" w:rsidP="00F62E0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12D8A"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>10</w:t>
      </w:r>
      <w:r w:rsidRPr="00912D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V</w:t>
      </w:r>
      <w:r w:rsidR="00F62E0F" w:rsidRPr="00F62E0F">
        <w:rPr>
          <w:rFonts w:ascii="Times New Roman" w:hAnsi="Times New Roman" w:cs="Times New Roman"/>
          <w:b/>
          <w:sz w:val="24"/>
        </w:rPr>
        <w:t> </w:t>
      </w:r>
      <w:proofErr w:type="spellStart"/>
      <w:proofErr w:type="gramStart"/>
      <w:r w:rsidR="00F62E0F" w:rsidRPr="00F62E0F">
        <w:rPr>
          <w:rFonts w:ascii="Times New Roman" w:hAnsi="Times New Roman" w:cs="Times New Roman"/>
          <w:b/>
          <w:sz w:val="24"/>
        </w:rPr>
        <w:t>k.ú</w:t>
      </w:r>
      <w:proofErr w:type="spellEnd"/>
      <w:r w:rsidR="00F62E0F" w:rsidRPr="00F62E0F">
        <w:rPr>
          <w:rFonts w:ascii="Times New Roman" w:hAnsi="Times New Roman" w:cs="Times New Roman"/>
          <w:b/>
          <w:sz w:val="24"/>
        </w:rPr>
        <w:t>.</w:t>
      </w:r>
      <w:proofErr w:type="gramEnd"/>
      <w:r w:rsidR="00F62E0F" w:rsidRPr="00F62E0F">
        <w:rPr>
          <w:rFonts w:ascii="Times New Roman" w:hAnsi="Times New Roman" w:cs="Times New Roman"/>
          <w:b/>
          <w:sz w:val="24"/>
        </w:rPr>
        <w:t xml:space="preserve"> Vlčnov u Starého Jičína</w:t>
      </w:r>
      <w:r w:rsidR="00F62E0F" w:rsidRPr="00F62E0F">
        <w:rPr>
          <w:rFonts w:ascii="Times New Roman" w:hAnsi="Times New Roman" w:cs="Times New Roman"/>
          <w:sz w:val="24"/>
        </w:rPr>
        <w:t xml:space="preserve"> převod  </w:t>
      </w:r>
      <w:r w:rsidR="00F62E0F" w:rsidRPr="00F62E0F">
        <w:rPr>
          <w:rFonts w:ascii="Times New Roman" w:hAnsi="Times New Roman" w:cs="Times New Roman"/>
          <w:b/>
          <w:sz w:val="24"/>
        </w:rPr>
        <w:t>po</w:t>
      </w:r>
      <w:r w:rsidR="003E4326">
        <w:rPr>
          <w:rFonts w:ascii="Times New Roman" w:hAnsi="Times New Roman" w:cs="Times New Roman"/>
          <w:b/>
          <w:sz w:val="24"/>
        </w:rPr>
        <w:t xml:space="preserve">zemku </w:t>
      </w:r>
      <w:proofErr w:type="spellStart"/>
      <w:proofErr w:type="gramStart"/>
      <w:r w:rsidR="003E4326">
        <w:rPr>
          <w:rFonts w:ascii="Times New Roman" w:hAnsi="Times New Roman" w:cs="Times New Roman"/>
          <w:b/>
          <w:sz w:val="24"/>
        </w:rPr>
        <w:t>p.č</w:t>
      </w:r>
      <w:proofErr w:type="spellEnd"/>
      <w:r w:rsidR="003E4326">
        <w:rPr>
          <w:rFonts w:ascii="Times New Roman" w:hAnsi="Times New Roman" w:cs="Times New Roman"/>
          <w:b/>
          <w:sz w:val="24"/>
        </w:rPr>
        <w:t>.</w:t>
      </w:r>
      <w:proofErr w:type="gramEnd"/>
      <w:r w:rsidR="003E4326">
        <w:rPr>
          <w:rFonts w:ascii="Times New Roman" w:hAnsi="Times New Roman" w:cs="Times New Roman"/>
          <w:b/>
          <w:sz w:val="24"/>
        </w:rPr>
        <w:t xml:space="preserve"> 633 – ostatní plocha-</w:t>
      </w:r>
      <w:r w:rsidR="00F62E0F" w:rsidRPr="00F62E0F">
        <w:rPr>
          <w:rFonts w:ascii="Times New Roman" w:hAnsi="Times New Roman" w:cs="Times New Roman"/>
          <w:b/>
          <w:sz w:val="24"/>
        </w:rPr>
        <w:t xml:space="preserve">o výměře </w:t>
      </w:r>
    </w:p>
    <w:p w:rsidR="00912D8A" w:rsidRDefault="00912D8A" w:rsidP="00F62E0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 w:rsidR="00F62E0F" w:rsidRPr="00F62E0F">
        <w:rPr>
          <w:rFonts w:ascii="Times New Roman" w:hAnsi="Times New Roman" w:cs="Times New Roman"/>
          <w:b/>
          <w:sz w:val="24"/>
        </w:rPr>
        <w:t>341 m</w:t>
      </w:r>
      <w:r w:rsidR="00F62E0F" w:rsidRPr="00912D8A">
        <w:rPr>
          <w:rFonts w:ascii="Times New Roman" w:hAnsi="Times New Roman" w:cs="Times New Roman"/>
          <w:b/>
          <w:sz w:val="24"/>
          <w:vertAlign w:val="superscript"/>
        </w:rPr>
        <w:t>2</w:t>
      </w:r>
      <w:r w:rsidR="00F62E0F" w:rsidRPr="00F62E0F">
        <w:rPr>
          <w:rFonts w:ascii="Times New Roman" w:hAnsi="Times New Roman" w:cs="Times New Roman"/>
          <w:b/>
          <w:sz w:val="24"/>
        </w:rPr>
        <w:t xml:space="preserve"> </w:t>
      </w:r>
      <w:r w:rsidR="00F62E0F" w:rsidRPr="00F62E0F">
        <w:rPr>
          <w:rFonts w:ascii="Times New Roman" w:hAnsi="Times New Roman" w:cs="Times New Roman"/>
          <w:sz w:val="24"/>
        </w:rPr>
        <w:t xml:space="preserve">z vlastnictví Moravskoslezského kraje do vlastnictví obce darováním. Jedná se o </w:t>
      </w:r>
    </w:p>
    <w:p w:rsidR="00912D8A" w:rsidRDefault="00912D8A" w:rsidP="00F62E0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F62E0F" w:rsidRPr="00F62E0F">
        <w:rPr>
          <w:rFonts w:ascii="Times New Roman" w:hAnsi="Times New Roman" w:cs="Times New Roman"/>
          <w:sz w:val="24"/>
        </w:rPr>
        <w:t xml:space="preserve">úpravu majetkoprávních vztahů k pozemku pod chodníkem podél silnice III/04816 </w:t>
      </w:r>
    </w:p>
    <w:p w:rsidR="00F62E0F" w:rsidRPr="00F62E0F" w:rsidRDefault="00912D8A" w:rsidP="00F62E0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F62E0F" w:rsidRPr="00F62E0F">
        <w:rPr>
          <w:rFonts w:ascii="Times New Roman" w:hAnsi="Times New Roman" w:cs="Times New Roman"/>
          <w:sz w:val="24"/>
        </w:rPr>
        <w:t>(majetkoprávní záměr P5/2015).</w:t>
      </w:r>
    </w:p>
    <w:p w:rsidR="00F62E0F" w:rsidRDefault="00F62E0F" w:rsidP="00F62E0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0EAC" w:rsidRPr="003E0F0B" w:rsidRDefault="002D0EAC" w:rsidP="002D0EA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2D0EAC" w:rsidRPr="008D216F" w:rsidRDefault="002D0EAC" w:rsidP="002D0E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proofErr w:type="gramStart"/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>Organizační  záležitosti</w:t>
      </w:r>
      <w:proofErr w:type="gramEnd"/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  </w:t>
      </w:r>
    </w:p>
    <w:p w:rsidR="002D0EAC" w:rsidRDefault="002D0EAC" w:rsidP="002D0E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8648C">
        <w:rPr>
          <w:rFonts w:ascii="Times New Roman" w:hAnsi="Times New Roman" w:cs="Times New Roman"/>
          <w:sz w:val="24"/>
        </w:rPr>
        <w:t>Zastupitelstvo</w:t>
      </w:r>
      <w:r w:rsidR="00912D8A">
        <w:rPr>
          <w:rFonts w:ascii="Times New Roman" w:hAnsi="Times New Roman" w:cs="Times New Roman"/>
          <w:sz w:val="24"/>
        </w:rPr>
        <w:t xml:space="preserve"> obce Starý Jičín po projednání</w:t>
      </w:r>
      <w:r w:rsidR="00912D8A" w:rsidRPr="00912D8A">
        <w:rPr>
          <w:rFonts w:ascii="Times New Roman" w:hAnsi="Times New Roman" w:cs="Times New Roman"/>
          <w:b/>
          <w:sz w:val="24"/>
        </w:rPr>
        <w:t xml:space="preserve"> schvaluje</w:t>
      </w:r>
      <w:r w:rsidR="00912D8A">
        <w:rPr>
          <w:rFonts w:ascii="Times New Roman" w:hAnsi="Times New Roman" w:cs="Times New Roman"/>
          <w:sz w:val="24"/>
        </w:rPr>
        <w:t>:</w:t>
      </w:r>
    </w:p>
    <w:p w:rsidR="00912D8A" w:rsidRDefault="00912D8A" w:rsidP="00912D8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12D8A" w:rsidRDefault="00912D8A" w:rsidP="00912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6.1</w:t>
      </w:r>
      <w:r w:rsidR="003E4326">
        <w:rPr>
          <w:rFonts w:ascii="Times New Roman" w:hAnsi="Times New Roman" w:cs="Times New Roman"/>
          <w:sz w:val="24"/>
        </w:rPr>
        <w:t>1</w:t>
      </w:r>
      <w:r w:rsidRPr="00A430A1">
        <w:rPr>
          <w:rFonts w:ascii="Times New Roman" w:hAnsi="Times New Roman" w:cs="Times New Roman"/>
          <w:b/>
          <w:sz w:val="24"/>
        </w:rPr>
        <w:t xml:space="preserve">.  </w:t>
      </w:r>
      <w:r w:rsidRPr="00A430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Pr="00A430A1">
        <w:rPr>
          <w:rFonts w:ascii="Times New Roman" w:hAnsi="Times New Roman" w:cs="Times New Roman"/>
          <w:b/>
          <w:sz w:val="24"/>
          <w:szCs w:val="24"/>
        </w:rPr>
        <w:t>řijetí dotace</w:t>
      </w:r>
      <w:r w:rsidR="0051666F">
        <w:rPr>
          <w:rFonts w:ascii="Times New Roman" w:hAnsi="Times New Roman" w:cs="Times New Roman"/>
          <w:sz w:val="24"/>
          <w:szCs w:val="24"/>
        </w:rPr>
        <w:t>, která je vedena</w:t>
      </w:r>
      <w:r w:rsidRPr="00912D8A">
        <w:rPr>
          <w:rFonts w:ascii="Times New Roman" w:hAnsi="Times New Roman" w:cs="Times New Roman"/>
          <w:sz w:val="24"/>
          <w:szCs w:val="24"/>
        </w:rPr>
        <w:t xml:space="preserve"> na  Ministerstvu pro místní rozvoj ČR pod </w:t>
      </w:r>
      <w:proofErr w:type="spellStart"/>
      <w:r w:rsidRPr="00912D8A">
        <w:rPr>
          <w:rFonts w:ascii="Times New Roman" w:hAnsi="Times New Roman" w:cs="Times New Roman"/>
          <w:sz w:val="24"/>
          <w:szCs w:val="24"/>
        </w:rPr>
        <w:t>ident.č</w:t>
      </w:r>
      <w:proofErr w:type="spellEnd"/>
      <w:r w:rsidRPr="00912D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2D8A" w:rsidRPr="00912D8A" w:rsidRDefault="00912D8A" w:rsidP="00912D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2D8A">
        <w:rPr>
          <w:rFonts w:ascii="Times New Roman" w:hAnsi="Times New Roman" w:cs="Times New Roman"/>
          <w:sz w:val="24"/>
          <w:szCs w:val="24"/>
        </w:rPr>
        <w:t xml:space="preserve">117D514000491 na </w:t>
      </w:r>
      <w:proofErr w:type="gramStart"/>
      <w:r w:rsidRPr="00912D8A">
        <w:rPr>
          <w:rFonts w:ascii="Times New Roman" w:hAnsi="Times New Roman" w:cs="Times New Roman"/>
          <w:sz w:val="24"/>
          <w:szCs w:val="24"/>
        </w:rPr>
        <w:t xml:space="preserve">akci </w:t>
      </w:r>
      <w:proofErr w:type="spellStart"/>
      <w:r w:rsidRPr="00912D8A">
        <w:rPr>
          <w:rFonts w:ascii="Times New Roman" w:hAnsi="Times New Roman" w:cs="Times New Roman"/>
          <w:b/>
          <w:sz w:val="24"/>
          <w:szCs w:val="24"/>
        </w:rPr>
        <w:t>B.j</w:t>
      </w:r>
      <w:proofErr w:type="spellEnd"/>
      <w:r w:rsidRPr="00912D8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12D8A">
        <w:rPr>
          <w:rFonts w:ascii="Times New Roman" w:hAnsi="Times New Roman" w:cs="Times New Roman"/>
          <w:b/>
          <w:sz w:val="24"/>
          <w:szCs w:val="24"/>
        </w:rPr>
        <w:t xml:space="preserve"> 6 PB – PČB Starý Jičín</w:t>
      </w:r>
      <w:r w:rsidRPr="00912D8A">
        <w:rPr>
          <w:rFonts w:ascii="Times New Roman" w:hAnsi="Times New Roman" w:cs="Times New Roman"/>
          <w:sz w:val="24"/>
          <w:szCs w:val="24"/>
        </w:rPr>
        <w:t xml:space="preserve"> v rámci podprogramu „Podpora  </w:t>
      </w:r>
    </w:p>
    <w:p w:rsidR="00912D8A" w:rsidRPr="00A430A1" w:rsidRDefault="00912D8A" w:rsidP="00912D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2D8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12D8A">
        <w:rPr>
          <w:rFonts w:ascii="Times New Roman" w:hAnsi="Times New Roman" w:cs="Times New Roman"/>
          <w:sz w:val="24"/>
          <w:szCs w:val="24"/>
        </w:rPr>
        <w:t xml:space="preserve">výstavby podporovaných bytů pro rok 2015“ ze dne </w:t>
      </w:r>
      <w:proofErr w:type="gramStart"/>
      <w:r w:rsidRPr="00912D8A">
        <w:rPr>
          <w:rFonts w:ascii="Times New Roman" w:hAnsi="Times New Roman" w:cs="Times New Roman"/>
          <w:sz w:val="24"/>
          <w:szCs w:val="24"/>
        </w:rPr>
        <w:t>26.5.2015</w:t>
      </w:r>
      <w:proofErr w:type="gramEnd"/>
      <w:r w:rsidRPr="00912D8A">
        <w:rPr>
          <w:rFonts w:ascii="Times New Roman" w:hAnsi="Times New Roman" w:cs="Times New Roman"/>
          <w:sz w:val="24"/>
          <w:szCs w:val="24"/>
        </w:rPr>
        <w:t xml:space="preserve"> </w:t>
      </w:r>
      <w:r w:rsidRPr="00A430A1">
        <w:rPr>
          <w:rFonts w:ascii="Times New Roman" w:hAnsi="Times New Roman" w:cs="Times New Roman"/>
          <w:b/>
          <w:sz w:val="24"/>
          <w:szCs w:val="24"/>
        </w:rPr>
        <w:t>ve výši 3 576 717 Kč</w:t>
      </w:r>
    </w:p>
    <w:p w:rsidR="00912D8A" w:rsidRDefault="00912D8A" w:rsidP="00912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2D8A" w:rsidRDefault="00912D8A" w:rsidP="00912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3E4326">
        <w:rPr>
          <w:rFonts w:ascii="Times New Roman" w:hAnsi="Times New Roman" w:cs="Times New Roman"/>
          <w:sz w:val="24"/>
          <w:szCs w:val="24"/>
        </w:rPr>
        <w:t>2</w:t>
      </w:r>
      <w:r w:rsidRPr="00A430A1">
        <w:rPr>
          <w:rFonts w:ascii="Times New Roman" w:hAnsi="Times New Roman" w:cs="Times New Roman"/>
          <w:b/>
          <w:sz w:val="24"/>
          <w:szCs w:val="24"/>
        </w:rPr>
        <w:t xml:space="preserve">.  Přijetí dotace </w:t>
      </w:r>
      <w:r w:rsidR="00A430A1">
        <w:rPr>
          <w:rFonts w:ascii="Times New Roman" w:hAnsi="Times New Roman" w:cs="Times New Roman"/>
          <w:b/>
          <w:sz w:val="24"/>
          <w:szCs w:val="24"/>
        </w:rPr>
        <w:t>a uzavření s</w:t>
      </w:r>
      <w:r w:rsidRPr="00A430A1">
        <w:rPr>
          <w:rFonts w:ascii="Times New Roman" w:hAnsi="Times New Roman" w:cs="Times New Roman"/>
          <w:b/>
          <w:sz w:val="24"/>
          <w:szCs w:val="24"/>
        </w:rPr>
        <w:t>mlouvy č.571/2015</w:t>
      </w:r>
      <w:r>
        <w:rPr>
          <w:rFonts w:ascii="Times New Roman" w:hAnsi="Times New Roman" w:cs="Times New Roman"/>
          <w:sz w:val="24"/>
          <w:szCs w:val="24"/>
        </w:rPr>
        <w:t xml:space="preserve"> o poskytnutí finančních prostředků </w:t>
      </w:r>
    </w:p>
    <w:p w:rsidR="00912D8A" w:rsidRPr="00A430A1" w:rsidRDefault="00912D8A" w:rsidP="00912D8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rozpočtu Státního fondu dopravní infrastruktury na rok 2015 </w:t>
      </w:r>
      <w:r w:rsidRPr="00912D8A">
        <w:rPr>
          <w:rFonts w:ascii="Times New Roman" w:hAnsi="Times New Roman" w:cs="Times New Roman"/>
          <w:sz w:val="24"/>
          <w:szCs w:val="24"/>
        </w:rPr>
        <w:t xml:space="preserve">na akci </w:t>
      </w:r>
      <w:r w:rsidRPr="00A430A1">
        <w:rPr>
          <w:rFonts w:ascii="Times New Roman" w:hAnsi="Times New Roman" w:cs="Times New Roman"/>
          <w:b/>
          <w:sz w:val="24"/>
          <w:szCs w:val="24"/>
        </w:rPr>
        <w:t xml:space="preserve">„Chodníkové </w:t>
      </w:r>
    </w:p>
    <w:p w:rsidR="00912D8A" w:rsidRPr="00912D8A" w:rsidRDefault="00912D8A" w:rsidP="00912D8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430A1">
        <w:rPr>
          <w:rFonts w:ascii="Times New Roman" w:hAnsi="Times New Roman" w:cs="Times New Roman"/>
          <w:b/>
          <w:sz w:val="24"/>
          <w:szCs w:val="24"/>
        </w:rPr>
        <w:t xml:space="preserve">těleso, </w:t>
      </w:r>
      <w:r w:rsidRPr="00A430A1">
        <w:rPr>
          <w:rFonts w:ascii="Times New Roman" w:hAnsi="Times New Roman" w:cs="Times New Roman"/>
          <w:b/>
          <w:sz w:val="24"/>
          <w:szCs w:val="24"/>
        </w:rPr>
        <w:tab/>
      </w:r>
      <w:r w:rsidRPr="00912D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2D8A">
        <w:rPr>
          <w:rFonts w:ascii="Times New Roman" w:hAnsi="Times New Roman" w:cs="Times New Roman"/>
          <w:b/>
          <w:sz w:val="24"/>
          <w:szCs w:val="24"/>
        </w:rPr>
        <w:t>Palačov</w:t>
      </w:r>
      <w:proofErr w:type="spellEnd"/>
      <w:r w:rsidRPr="00912D8A">
        <w:rPr>
          <w:rFonts w:ascii="Times New Roman" w:hAnsi="Times New Roman" w:cs="Times New Roman"/>
          <w:b/>
          <w:sz w:val="24"/>
          <w:szCs w:val="24"/>
        </w:rPr>
        <w:t>“</w:t>
      </w:r>
      <w:r w:rsidRPr="00912D8A">
        <w:rPr>
          <w:rFonts w:ascii="Times New Roman" w:hAnsi="Times New Roman" w:cs="Times New Roman"/>
          <w:sz w:val="24"/>
          <w:szCs w:val="24"/>
        </w:rPr>
        <w:t xml:space="preserve"> – ISPROFOND 5</w:t>
      </w:r>
      <w:r>
        <w:rPr>
          <w:rFonts w:ascii="Times New Roman" w:hAnsi="Times New Roman" w:cs="Times New Roman"/>
          <w:sz w:val="24"/>
          <w:szCs w:val="24"/>
        </w:rPr>
        <w:t xml:space="preserve">817510109, </w:t>
      </w:r>
      <w:r w:rsidRPr="00A430A1">
        <w:rPr>
          <w:rFonts w:ascii="Times New Roman" w:hAnsi="Times New Roman" w:cs="Times New Roman"/>
          <w:b/>
          <w:sz w:val="24"/>
          <w:szCs w:val="24"/>
        </w:rPr>
        <w:t>ve výši 2 884 000 Kč</w:t>
      </w:r>
    </w:p>
    <w:p w:rsidR="00912D8A" w:rsidRDefault="00912D8A" w:rsidP="008848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84822" w:rsidRDefault="00884822" w:rsidP="008848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84822" w:rsidRPr="00884822" w:rsidRDefault="00884822" w:rsidP="008848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0EAC" w:rsidRPr="003E0F0B" w:rsidRDefault="002D0EAC" w:rsidP="002D0EA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Zastupitelstvo obce pověřuje starostu obce podpisem schválených doku</w:t>
      </w:r>
      <w:r w:rsidR="00912D8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mentů, včetně podpisu příslušných kupních a darovacích smluv</w:t>
      </w:r>
      <w:r w:rsidRPr="003E0F0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</w:t>
      </w:r>
    </w:p>
    <w:p w:rsidR="002D0EAC" w:rsidRDefault="002D0EAC" w:rsidP="002D0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822" w:rsidRDefault="00884822" w:rsidP="002D0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822" w:rsidRDefault="00884822" w:rsidP="002D0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822" w:rsidRPr="003E0F0B" w:rsidRDefault="00884822" w:rsidP="002D0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0EAC" w:rsidRPr="003E0F0B" w:rsidRDefault="002D0EAC" w:rsidP="002D0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0EAC" w:rsidRPr="003E0F0B" w:rsidRDefault="002D0EAC" w:rsidP="002D0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Miroslav Klimpar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Rudolf Hrnčíř </w:t>
      </w:r>
    </w:p>
    <w:p w:rsidR="002D0EAC" w:rsidRPr="003E0F0B" w:rsidRDefault="002D0EAC" w:rsidP="002D0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místostarosta obce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starosta obce </w:t>
      </w:r>
    </w:p>
    <w:p w:rsidR="002D0EAC" w:rsidRPr="003E0F0B" w:rsidRDefault="002D0EAC" w:rsidP="002D0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822" w:rsidRDefault="00884822" w:rsidP="0088482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884822" w:rsidRDefault="00884822" w:rsidP="0088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822" w:rsidRDefault="00884822" w:rsidP="0088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822" w:rsidRDefault="00884822" w:rsidP="0088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822" w:rsidRDefault="00884822" w:rsidP="0088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822" w:rsidRDefault="00884822" w:rsidP="0088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822" w:rsidRDefault="00884822" w:rsidP="0088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822" w:rsidRDefault="00884822" w:rsidP="0088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822" w:rsidRDefault="00884822" w:rsidP="0088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822" w:rsidRPr="008D216F" w:rsidRDefault="00884822" w:rsidP="0088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822" w:rsidRPr="00884822" w:rsidRDefault="00884822" w:rsidP="00884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  <w:r w:rsidRPr="00884822">
        <w:rPr>
          <w:rFonts w:ascii="Times New Roman" w:eastAsia="Times New Roman" w:hAnsi="Times New Roman" w:cs="Times New Roman"/>
          <w:i/>
          <w:iCs/>
          <w:szCs w:val="20"/>
          <w:lang w:eastAsia="cs-CZ"/>
        </w:rPr>
        <w:t xml:space="preserve">Evidenční číslo písemnosti:  </w:t>
      </w:r>
    </w:p>
    <w:p w:rsidR="00884822" w:rsidRPr="00884822" w:rsidRDefault="00884822" w:rsidP="00884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cs-CZ"/>
        </w:rPr>
      </w:pPr>
    </w:p>
    <w:p w:rsidR="00884822" w:rsidRPr="00884822" w:rsidRDefault="00884822" w:rsidP="00884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cs-CZ"/>
        </w:rPr>
      </w:pPr>
      <w:r w:rsidRPr="00884822">
        <w:rPr>
          <w:rFonts w:ascii="Times New Roman" w:eastAsia="Times New Roman" w:hAnsi="Times New Roman" w:cs="Times New Roman"/>
          <w:szCs w:val="20"/>
          <w:lang w:eastAsia="cs-CZ"/>
        </w:rPr>
        <w:t xml:space="preserve">Vyvěšeno na úřední desce dne: </w:t>
      </w:r>
      <w:r w:rsidRPr="00884822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</w:t>
      </w:r>
      <w:r w:rsidRPr="00884822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Sňato dne: </w:t>
      </w:r>
    </w:p>
    <w:p w:rsidR="00884822" w:rsidRPr="00884822" w:rsidRDefault="00884822" w:rsidP="00884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884822">
        <w:rPr>
          <w:rFonts w:ascii="Times New Roman" w:eastAsia="Times New Roman" w:hAnsi="Times New Roman" w:cs="Times New Roman"/>
          <w:szCs w:val="24"/>
          <w:lang w:eastAsia="cs-CZ"/>
        </w:rPr>
        <w:t xml:space="preserve">Vyvěšeno na </w:t>
      </w:r>
      <w:proofErr w:type="spellStart"/>
      <w:r w:rsidRPr="00884822">
        <w:rPr>
          <w:rFonts w:ascii="Times New Roman" w:eastAsia="Times New Roman" w:hAnsi="Times New Roman" w:cs="Times New Roman"/>
          <w:szCs w:val="24"/>
          <w:lang w:eastAsia="cs-CZ"/>
        </w:rPr>
        <w:t>el.desce</w:t>
      </w:r>
      <w:proofErr w:type="spellEnd"/>
      <w:r w:rsidRPr="0088482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gramStart"/>
      <w:r w:rsidRPr="00884822">
        <w:rPr>
          <w:rFonts w:ascii="Times New Roman" w:eastAsia="Times New Roman" w:hAnsi="Times New Roman" w:cs="Times New Roman"/>
          <w:szCs w:val="24"/>
          <w:lang w:eastAsia="cs-CZ"/>
        </w:rPr>
        <w:t>dne :</w:t>
      </w:r>
      <w:proofErr w:type="gramEnd"/>
      <w:r w:rsidRPr="00884822">
        <w:rPr>
          <w:rFonts w:ascii="Times New Roman" w:eastAsia="Times New Roman" w:hAnsi="Times New Roman" w:cs="Times New Roman"/>
          <w:szCs w:val="24"/>
          <w:lang w:eastAsia="cs-CZ"/>
        </w:rPr>
        <w:t xml:space="preserve">        </w:t>
      </w:r>
      <w:r w:rsidRPr="00884822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:rsidR="00884822" w:rsidRPr="00884822" w:rsidRDefault="00884822" w:rsidP="00884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</w:pPr>
      <w:r w:rsidRPr="00884822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    </w:t>
      </w:r>
      <w:r w:rsidRPr="00884822">
        <w:rPr>
          <w:rFonts w:ascii="Times New Roman" w:eastAsia="Times New Roman" w:hAnsi="Times New Roman" w:cs="Times New Roman"/>
          <w:i/>
          <w:szCs w:val="20"/>
          <w:lang w:eastAsia="cs-CZ"/>
        </w:rPr>
        <w:t xml:space="preserve">Za správnost: Radka Dubcová </w:t>
      </w:r>
    </w:p>
    <w:p w:rsidR="00884822" w:rsidRPr="008D216F" w:rsidRDefault="00884822" w:rsidP="00884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822" w:rsidRDefault="00884822" w:rsidP="0088482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Pr="00F62E0F" w:rsidRDefault="002D0EAC" w:rsidP="00F62E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D0EAC" w:rsidRDefault="002D0EAC" w:rsidP="002D0EA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sectPr w:rsidR="002D0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B7" w:rsidRDefault="008622B7" w:rsidP="002D0EAC">
      <w:pPr>
        <w:spacing w:after="0" w:line="240" w:lineRule="auto"/>
      </w:pPr>
      <w:r>
        <w:separator/>
      </w:r>
    </w:p>
  </w:endnote>
  <w:endnote w:type="continuationSeparator" w:id="0">
    <w:p w:rsidR="008622B7" w:rsidRDefault="008622B7" w:rsidP="002D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B7" w:rsidRDefault="008622B7" w:rsidP="002D0EAC">
      <w:pPr>
        <w:spacing w:after="0" w:line="240" w:lineRule="auto"/>
      </w:pPr>
      <w:r>
        <w:separator/>
      </w:r>
    </w:p>
  </w:footnote>
  <w:footnote w:type="continuationSeparator" w:id="0">
    <w:p w:rsidR="008622B7" w:rsidRDefault="008622B7" w:rsidP="002D0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16A40"/>
    <w:multiLevelType w:val="hybridMultilevel"/>
    <w:tmpl w:val="340AF4F6"/>
    <w:lvl w:ilvl="0" w:tplc="C888BE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66B36"/>
    <w:multiLevelType w:val="hybridMultilevel"/>
    <w:tmpl w:val="7BB2DF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F00C8A"/>
    <w:multiLevelType w:val="hybridMultilevel"/>
    <w:tmpl w:val="340AF4F6"/>
    <w:lvl w:ilvl="0" w:tplc="C888BE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B54A1"/>
    <w:multiLevelType w:val="hybridMultilevel"/>
    <w:tmpl w:val="FCAE3D16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41175FC"/>
    <w:multiLevelType w:val="multilevel"/>
    <w:tmpl w:val="2C68E77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F3"/>
    <w:rsid w:val="001509F8"/>
    <w:rsid w:val="002D0EAC"/>
    <w:rsid w:val="0031567A"/>
    <w:rsid w:val="003E4326"/>
    <w:rsid w:val="0040074E"/>
    <w:rsid w:val="004805AA"/>
    <w:rsid w:val="0051666F"/>
    <w:rsid w:val="005461F4"/>
    <w:rsid w:val="006907FC"/>
    <w:rsid w:val="008622B7"/>
    <w:rsid w:val="00884822"/>
    <w:rsid w:val="008871D8"/>
    <w:rsid w:val="009019F3"/>
    <w:rsid w:val="00912D8A"/>
    <w:rsid w:val="009A77FF"/>
    <w:rsid w:val="00A430A1"/>
    <w:rsid w:val="00C405BB"/>
    <w:rsid w:val="00DB185A"/>
    <w:rsid w:val="00F62E0F"/>
    <w:rsid w:val="00FD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0E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0E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D0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0EAC"/>
  </w:style>
  <w:style w:type="paragraph" w:styleId="Zpat">
    <w:name w:val="footer"/>
    <w:basedOn w:val="Normln"/>
    <w:link w:val="ZpatChar"/>
    <w:uiPriority w:val="99"/>
    <w:unhideWhenUsed/>
    <w:rsid w:val="002D0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0EAC"/>
  </w:style>
  <w:style w:type="paragraph" w:styleId="Textbubliny">
    <w:name w:val="Balloon Text"/>
    <w:basedOn w:val="Normln"/>
    <w:link w:val="TextbublinyChar"/>
    <w:uiPriority w:val="99"/>
    <w:semiHidden/>
    <w:unhideWhenUsed/>
    <w:rsid w:val="003E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4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0E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0E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D0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0EAC"/>
  </w:style>
  <w:style w:type="paragraph" w:styleId="Zpat">
    <w:name w:val="footer"/>
    <w:basedOn w:val="Normln"/>
    <w:link w:val="ZpatChar"/>
    <w:uiPriority w:val="99"/>
    <w:unhideWhenUsed/>
    <w:rsid w:val="002D0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0EAC"/>
  </w:style>
  <w:style w:type="paragraph" w:styleId="Textbubliny">
    <w:name w:val="Balloon Text"/>
    <w:basedOn w:val="Normln"/>
    <w:link w:val="TextbublinyChar"/>
    <w:uiPriority w:val="99"/>
    <w:semiHidden/>
    <w:unhideWhenUsed/>
    <w:rsid w:val="003E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4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9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7</cp:revision>
  <cp:lastPrinted>2015-06-25T05:45:00Z</cp:lastPrinted>
  <dcterms:created xsi:type="dcterms:W3CDTF">2015-06-24T05:23:00Z</dcterms:created>
  <dcterms:modified xsi:type="dcterms:W3CDTF">2015-06-25T09:41:00Z</dcterms:modified>
</cp:coreProperties>
</file>