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2485" w14:textId="77777777" w:rsidR="00890716" w:rsidRPr="00890716" w:rsidRDefault="00890716" w:rsidP="00890716">
      <w:pPr>
        <w:shd w:val="clear" w:color="auto" w:fill="FFFFFF"/>
        <w:spacing w:after="0" w:line="240" w:lineRule="auto"/>
        <w:jc w:val="center"/>
        <w:textAlignment w:val="baseline"/>
        <w:outlineLvl w:val="1"/>
        <w:rPr>
          <w:rFonts w:ascii="Georgia" w:eastAsia="Times New Roman" w:hAnsi="Georgia" w:cs="Times New Roman"/>
          <w:b/>
          <w:bCs/>
          <w:color w:val="000000"/>
          <w:sz w:val="32"/>
          <w:szCs w:val="32"/>
          <w:lang w:eastAsia="cs-CZ"/>
        </w:rPr>
      </w:pPr>
    </w:p>
    <w:p w14:paraId="44A0855E" w14:textId="38581FEE" w:rsidR="00890716" w:rsidRPr="00890716" w:rsidRDefault="00890716" w:rsidP="00890716">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32"/>
          <w:szCs w:val="32"/>
          <w:lang w:eastAsia="cs-CZ"/>
        </w:rPr>
      </w:pPr>
      <w:r w:rsidRPr="00890716">
        <w:rPr>
          <w:rFonts w:ascii="Times New Roman" w:eastAsia="Times New Roman" w:hAnsi="Times New Roman" w:cs="Times New Roman"/>
          <w:b/>
          <w:bCs/>
          <w:color w:val="000000"/>
          <w:sz w:val="32"/>
          <w:szCs w:val="32"/>
          <w:lang w:eastAsia="cs-CZ"/>
        </w:rPr>
        <w:t>PŘEHLED OPATŘENÍ OD 01.09.2021 VE ZKRATCE</w:t>
      </w:r>
    </w:p>
    <w:p w14:paraId="15389E5B" w14:textId="77777777" w:rsidR="00890716" w:rsidRPr="00890716" w:rsidRDefault="00890716" w:rsidP="00890716">
      <w:pPr>
        <w:shd w:val="clear" w:color="auto" w:fill="FFFFFF"/>
        <w:spacing w:after="0" w:line="240" w:lineRule="auto"/>
        <w:textAlignment w:val="baseline"/>
        <w:outlineLvl w:val="1"/>
        <w:rPr>
          <w:rFonts w:ascii="Times New Roman" w:eastAsia="Times New Roman" w:hAnsi="Times New Roman" w:cs="Times New Roman"/>
          <w:b/>
          <w:bCs/>
          <w:color w:val="000000"/>
          <w:sz w:val="29"/>
          <w:szCs w:val="29"/>
          <w:lang w:eastAsia="cs-CZ"/>
        </w:rPr>
      </w:pPr>
    </w:p>
    <w:p w14:paraId="38A6F65E" w14:textId="77777777" w:rsidR="00890716" w:rsidRPr="00890716" w:rsidRDefault="00890716" w:rsidP="00890716">
      <w:pPr>
        <w:shd w:val="clear" w:color="auto" w:fill="FFFFFF"/>
        <w:spacing w:after="0" w:line="240" w:lineRule="auto"/>
        <w:textAlignment w:val="baseline"/>
        <w:outlineLvl w:val="1"/>
        <w:rPr>
          <w:rFonts w:ascii="Times New Roman" w:eastAsia="Times New Roman" w:hAnsi="Times New Roman" w:cs="Times New Roman"/>
          <w:b/>
          <w:bCs/>
          <w:color w:val="000000"/>
          <w:sz w:val="32"/>
          <w:szCs w:val="32"/>
          <w:lang w:eastAsia="cs-CZ"/>
        </w:rPr>
      </w:pPr>
    </w:p>
    <w:p w14:paraId="1D16BDF9" w14:textId="381FD7CF" w:rsidR="00890716" w:rsidRPr="00890716" w:rsidRDefault="00890716" w:rsidP="00890716">
      <w:pPr>
        <w:shd w:val="clear" w:color="auto" w:fill="FFFFFF"/>
        <w:spacing w:after="0" w:line="240" w:lineRule="auto"/>
        <w:jc w:val="both"/>
        <w:textAlignment w:val="baseline"/>
        <w:outlineLvl w:val="1"/>
        <w:rPr>
          <w:rFonts w:ascii="Times New Roman" w:eastAsia="Times New Roman" w:hAnsi="Times New Roman" w:cs="Times New Roman"/>
          <w:b/>
          <w:bCs/>
          <w:color w:val="000000"/>
          <w:sz w:val="32"/>
          <w:szCs w:val="32"/>
          <w:lang w:eastAsia="cs-CZ"/>
        </w:rPr>
      </w:pPr>
      <w:r w:rsidRPr="00890716">
        <w:rPr>
          <w:rFonts w:ascii="Times New Roman" w:eastAsia="Times New Roman" w:hAnsi="Times New Roman" w:cs="Times New Roman"/>
          <w:b/>
          <w:bCs/>
          <w:color w:val="000000"/>
          <w:sz w:val="32"/>
          <w:szCs w:val="32"/>
          <w:lang w:eastAsia="cs-CZ"/>
        </w:rPr>
        <w:t>Restaurace</w:t>
      </w:r>
    </w:p>
    <w:p w14:paraId="0C82BC85" w14:textId="54204D73" w:rsidR="00890716" w:rsidRPr="00890716" w:rsidRDefault="00890716" w:rsidP="00890716">
      <w:pPr>
        <w:numPr>
          <w:ilvl w:val="0"/>
          <w:numId w:val="1"/>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U jednoho stolu může sedět až šest lidí, dosud to byli čtyři. Výjimku mají lidé, kteří žijí ve společné domácnosti, tam počet není omezen.</w:t>
      </w:r>
    </w:p>
    <w:p w14:paraId="76481548" w14:textId="77777777" w:rsidR="00890716" w:rsidRPr="00890716" w:rsidRDefault="00890716" w:rsidP="00890716">
      <w:pPr>
        <w:shd w:val="clear" w:color="auto" w:fill="FFFFFF"/>
        <w:spacing w:after="0" w:line="240" w:lineRule="auto"/>
        <w:ind w:left="720"/>
        <w:jc w:val="both"/>
        <w:textAlignment w:val="baseline"/>
        <w:rPr>
          <w:rFonts w:ascii="Times New Roman" w:eastAsia="Times New Roman" w:hAnsi="Times New Roman" w:cs="Times New Roman"/>
          <w:color w:val="999999"/>
          <w:sz w:val="29"/>
          <w:szCs w:val="29"/>
          <w:lang w:eastAsia="cs-CZ"/>
        </w:rPr>
      </w:pPr>
    </w:p>
    <w:p w14:paraId="0E87039A" w14:textId="77777777" w:rsidR="00890716" w:rsidRPr="00890716" w:rsidRDefault="00890716" w:rsidP="00890716">
      <w:pPr>
        <w:shd w:val="clear" w:color="auto" w:fill="FFFFFF"/>
        <w:spacing w:after="0" w:line="240" w:lineRule="auto"/>
        <w:jc w:val="both"/>
        <w:textAlignment w:val="baseline"/>
        <w:outlineLvl w:val="1"/>
        <w:rPr>
          <w:rFonts w:ascii="Times New Roman" w:eastAsia="Times New Roman" w:hAnsi="Times New Roman" w:cs="Times New Roman"/>
          <w:b/>
          <w:bCs/>
          <w:color w:val="000000"/>
          <w:sz w:val="32"/>
          <w:szCs w:val="32"/>
          <w:lang w:eastAsia="cs-CZ"/>
        </w:rPr>
      </w:pPr>
      <w:r w:rsidRPr="00890716">
        <w:rPr>
          <w:rFonts w:ascii="Times New Roman" w:eastAsia="Times New Roman" w:hAnsi="Times New Roman" w:cs="Times New Roman"/>
          <w:b/>
          <w:bCs/>
          <w:color w:val="000000"/>
          <w:sz w:val="32"/>
          <w:szCs w:val="32"/>
          <w:lang w:eastAsia="cs-CZ"/>
        </w:rPr>
        <w:t>Hromadné akce</w:t>
      </w:r>
    </w:p>
    <w:p w14:paraId="6CA1D0C8" w14:textId="77777777" w:rsidR="00890716" w:rsidRPr="00890716" w:rsidRDefault="00890716" w:rsidP="00890716">
      <w:pPr>
        <w:numPr>
          <w:ilvl w:val="0"/>
          <w:numId w:val="2"/>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Pořadatelé mohou sportovní utkání, koncert, vzdělávací či kongresové akce zcela zaplnit. Pokud se zúčastní méně než tři tisíce lidí, stačí, aby se prokázali platným negativním testem na covid, ukončeným očkováním nebo dokladem o prodělané nemoci.</w:t>
      </w:r>
    </w:p>
    <w:p w14:paraId="16D37E72" w14:textId="4665698F" w:rsidR="00890716" w:rsidRPr="00890716" w:rsidRDefault="00890716" w:rsidP="00890716">
      <w:pPr>
        <w:numPr>
          <w:ilvl w:val="0"/>
          <w:numId w:val="3"/>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Nad tři tisíce mohou zaplnit maximální kapacitu s tím, že musí mít padesát procent lidí test a padesát procent být po očkování nebo prodělané nemoci.</w:t>
      </w:r>
    </w:p>
    <w:p w14:paraId="3B8F7D46" w14:textId="77777777" w:rsidR="00890716" w:rsidRPr="00890716" w:rsidRDefault="00890716" w:rsidP="00890716">
      <w:pPr>
        <w:shd w:val="clear" w:color="auto" w:fill="FFFFFF"/>
        <w:spacing w:after="0" w:line="240" w:lineRule="auto"/>
        <w:ind w:left="720"/>
        <w:jc w:val="both"/>
        <w:textAlignment w:val="baseline"/>
        <w:rPr>
          <w:rFonts w:ascii="Times New Roman" w:eastAsia="Times New Roman" w:hAnsi="Times New Roman" w:cs="Times New Roman"/>
          <w:color w:val="999999"/>
          <w:sz w:val="29"/>
          <w:szCs w:val="29"/>
          <w:lang w:eastAsia="cs-CZ"/>
        </w:rPr>
      </w:pPr>
    </w:p>
    <w:p w14:paraId="69B7C48D" w14:textId="77777777" w:rsidR="00890716" w:rsidRPr="00890716" w:rsidRDefault="00890716" w:rsidP="00890716">
      <w:pPr>
        <w:shd w:val="clear" w:color="auto" w:fill="FFFFFF"/>
        <w:spacing w:after="0" w:line="240" w:lineRule="auto"/>
        <w:jc w:val="both"/>
        <w:textAlignment w:val="baseline"/>
        <w:outlineLvl w:val="1"/>
        <w:rPr>
          <w:rFonts w:ascii="Times New Roman" w:eastAsia="Times New Roman" w:hAnsi="Times New Roman" w:cs="Times New Roman"/>
          <w:b/>
          <w:bCs/>
          <w:color w:val="000000"/>
          <w:sz w:val="32"/>
          <w:szCs w:val="32"/>
          <w:lang w:eastAsia="cs-CZ"/>
        </w:rPr>
      </w:pPr>
      <w:r w:rsidRPr="00890716">
        <w:rPr>
          <w:rFonts w:ascii="Times New Roman" w:eastAsia="Times New Roman" w:hAnsi="Times New Roman" w:cs="Times New Roman"/>
          <w:b/>
          <w:bCs/>
          <w:color w:val="000000"/>
          <w:sz w:val="32"/>
          <w:szCs w:val="32"/>
          <w:lang w:eastAsia="cs-CZ"/>
        </w:rPr>
        <w:t>Muzea a galerie, hrady, zoo, veletrhy</w:t>
      </w:r>
    </w:p>
    <w:p w14:paraId="49FC3A27" w14:textId="77777777" w:rsidR="00890716" w:rsidRPr="00890716" w:rsidRDefault="00890716" w:rsidP="00890716">
      <w:pPr>
        <w:numPr>
          <w:ilvl w:val="0"/>
          <w:numId w:val="4"/>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Mohou fungovat bez omezení. Dosud byl povolen režim 75procentní kapacity.</w:t>
      </w:r>
    </w:p>
    <w:p w14:paraId="6C4FB757" w14:textId="77777777" w:rsidR="00890716" w:rsidRPr="00890716" w:rsidRDefault="00890716" w:rsidP="00890716">
      <w:pPr>
        <w:numPr>
          <w:ilvl w:val="0"/>
          <w:numId w:val="5"/>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Organizátoři musí návštěvníkům umožnit rozestupy 1,5 metru.</w:t>
      </w:r>
    </w:p>
    <w:p w14:paraId="49398841" w14:textId="0AC5B69B" w:rsidR="00890716" w:rsidRPr="00890716" w:rsidRDefault="00890716" w:rsidP="00890716">
      <w:pPr>
        <w:numPr>
          <w:ilvl w:val="0"/>
          <w:numId w:val="6"/>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Zvyšuje se počet účastníků pěveckých sborů na 50 osob.</w:t>
      </w:r>
    </w:p>
    <w:p w14:paraId="5DFB196B" w14:textId="77777777" w:rsidR="00890716" w:rsidRPr="00890716" w:rsidRDefault="00890716" w:rsidP="00890716">
      <w:pPr>
        <w:shd w:val="clear" w:color="auto" w:fill="FFFFFF"/>
        <w:spacing w:after="0" w:line="240" w:lineRule="auto"/>
        <w:ind w:left="720"/>
        <w:jc w:val="both"/>
        <w:textAlignment w:val="baseline"/>
        <w:rPr>
          <w:rFonts w:ascii="Times New Roman" w:eastAsia="Times New Roman" w:hAnsi="Times New Roman" w:cs="Times New Roman"/>
          <w:color w:val="999999"/>
          <w:sz w:val="29"/>
          <w:szCs w:val="29"/>
          <w:lang w:eastAsia="cs-CZ"/>
        </w:rPr>
      </w:pPr>
    </w:p>
    <w:p w14:paraId="3F2D04FF" w14:textId="77777777" w:rsidR="00890716" w:rsidRPr="00890716" w:rsidRDefault="00890716" w:rsidP="00890716">
      <w:pPr>
        <w:shd w:val="clear" w:color="auto" w:fill="FFFFFF"/>
        <w:spacing w:after="0" w:line="240" w:lineRule="auto"/>
        <w:jc w:val="both"/>
        <w:textAlignment w:val="baseline"/>
        <w:outlineLvl w:val="1"/>
        <w:rPr>
          <w:rFonts w:ascii="Times New Roman" w:eastAsia="Times New Roman" w:hAnsi="Times New Roman" w:cs="Times New Roman"/>
          <w:b/>
          <w:bCs/>
          <w:color w:val="000000"/>
          <w:sz w:val="32"/>
          <w:szCs w:val="32"/>
          <w:lang w:eastAsia="cs-CZ"/>
        </w:rPr>
      </w:pPr>
      <w:r w:rsidRPr="00890716">
        <w:rPr>
          <w:rFonts w:ascii="Times New Roman" w:eastAsia="Times New Roman" w:hAnsi="Times New Roman" w:cs="Times New Roman"/>
          <w:b/>
          <w:bCs/>
          <w:color w:val="000000"/>
          <w:sz w:val="32"/>
          <w:szCs w:val="32"/>
          <w:lang w:eastAsia="cs-CZ"/>
        </w:rPr>
        <w:t>Testy</w:t>
      </w:r>
    </w:p>
    <w:p w14:paraId="3D258D3E" w14:textId="77777777" w:rsidR="00890716" w:rsidRPr="00890716" w:rsidRDefault="00890716" w:rsidP="00890716">
      <w:pPr>
        <w:numPr>
          <w:ilvl w:val="0"/>
          <w:numId w:val="7"/>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Z veřejného zdravotního pojištění stále budou hrazeny 4 antigenní a 2 PCR testy měsíčně. Antigenní test platí na většině míst 3 dny, PCR týden.</w:t>
      </w:r>
    </w:p>
    <w:p w14:paraId="64A85EDC" w14:textId="77777777" w:rsidR="00890716" w:rsidRPr="00890716" w:rsidRDefault="00890716" w:rsidP="00890716">
      <w:pPr>
        <w:numPr>
          <w:ilvl w:val="0"/>
          <w:numId w:val="8"/>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Prodlužuje se platnost antigenního testu na sedm dní, ovšem jen pro případ pravidelných aktivit ve stejném kolektivu, například ve sportovním oddíle či zájmovém kroužku.</w:t>
      </w:r>
    </w:p>
    <w:p w14:paraId="2A4C07DF" w14:textId="050B1828" w:rsidR="00890716" w:rsidRPr="00890716" w:rsidRDefault="00890716" w:rsidP="00890716">
      <w:pPr>
        <w:numPr>
          <w:ilvl w:val="0"/>
          <w:numId w:val="9"/>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Na všech místech se ode dneška budou uznávat i testy, které si lidé provedou sami za on-line asistence zdravotníka. Jejich platnost je ale pouze 24 hodin. Tyto testy si lidé musí hradit, vyjdou cca na 250 korun.</w:t>
      </w:r>
    </w:p>
    <w:p w14:paraId="15AA7ACB" w14:textId="77777777" w:rsidR="00890716" w:rsidRPr="00890716" w:rsidRDefault="00890716" w:rsidP="00890716">
      <w:pPr>
        <w:shd w:val="clear" w:color="auto" w:fill="FFFFFF"/>
        <w:spacing w:after="0" w:line="240" w:lineRule="auto"/>
        <w:ind w:left="720"/>
        <w:jc w:val="both"/>
        <w:textAlignment w:val="baseline"/>
        <w:rPr>
          <w:rFonts w:ascii="Times New Roman" w:eastAsia="Times New Roman" w:hAnsi="Times New Roman" w:cs="Times New Roman"/>
          <w:color w:val="999999"/>
          <w:sz w:val="29"/>
          <w:szCs w:val="29"/>
          <w:lang w:eastAsia="cs-CZ"/>
        </w:rPr>
      </w:pPr>
    </w:p>
    <w:p w14:paraId="070FB96C" w14:textId="77777777" w:rsidR="00890716" w:rsidRPr="00890716" w:rsidRDefault="00890716" w:rsidP="00890716">
      <w:pPr>
        <w:shd w:val="clear" w:color="auto" w:fill="FFFFFF"/>
        <w:spacing w:after="0" w:line="240" w:lineRule="auto"/>
        <w:jc w:val="both"/>
        <w:textAlignment w:val="baseline"/>
        <w:outlineLvl w:val="1"/>
        <w:rPr>
          <w:rFonts w:ascii="Times New Roman" w:eastAsia="Times New Roman" w:hAnsi="Times New Roman" w:cs="Times New Roman"/>
          <w:b/>
          <w:bCs/>
          <w:color w:val="000000"/>
          <w:sz w:val="32"/>
          <w:szCs w:val="32"/>
          <w:lang w:eastAsia="cs-CZ"/>
        </w:rPr>
      </w:pPr>
      <w:r w:rsidRPr="00890716">
        <w:rPr>
          <w:rFonts w:ascii="Times New Roman" w:eastAsia="Times New Roman" w:hAnsi="Times New Roman" w:cs="Times New Roman"/>
          <w:b/>
          <w:bCs/>
          <w:color w:val="000000"/>
          <w:sz w:val="32"/>
          <w:szCs w:val="32"/>
          <w:lang w:eastAsia="cs-CZ"/>
        </w:rPr>
        <w:t>Školy</w:t>
      </w:r>
    </w:p>
    <w:p w14:paraId="01490B93" w14:textId="77777777" w:rsidR="00890716" w:rsidRPr="00890716" w:rsidRDefault="00890716" w:rsidP="00890716">
      <w:pPr>
        <w:numPr>
          <w:ilvl w:val="0"/>
          <w:numId w:val="10"/>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Žáci a studenti musí dnes podstoupit test na koronavirus. Výjimku mají ti, co jsou očkovaní či covid prodělali v posledních 180 dnech. Otestováni budou žáci a studenti i 4. a 9. září. Místo testu ve škole lze také donést potvrzení o negativním testu z oficiálního testovacího místa. Žákům prvních tříd může být test odložen až na čtvrtek.</w:t>
      </w:r>
    </w:p>
    <w:p w14:paraId="6A4DC7BD" w14:textId="77777777" w:rsidR="00890716" w:rsidRPr="00890716" w:rsidRDefault="00890716" w:rsidP="00890716">
      <w:pPr>
        <w:numPr>
          <w:ilvl w:val="0"/>
          <w:numId w:val="11"/>
        </w:numPr>
        <w:shd w:val="clear" w:color="auto" w:fill="FFFFFF"/>
        <w:spacing w:after="0" w:line="240" w:lineRule="auto"/>
        <w:jc w:val="both"/>
        <w:textAlignment w:val="baseline"/>
        <w:rPr>
          <w:rFonts w:ascii="Times New Roman" w:eastAsia="Times New Roman" w:hAnsi="Times New Roman" w:cs="Times New Roman"/>
          <w:color w:val="999999"/>
          <w:sz w:val="28"/>
          <w:szCs w:val="28"/>
          <w:lang w:eastAsia="cs-CZ"/>
        </w:rPr>
      </w:pPr>
      <w:r w:rsidRPr="00890716">
        <w:rPr>
          <w:rFonts w:ascii="Times New Roman" w:eastAsia="Times New Roman" w:hAnsi="Times New Roman" w:cs="Times New Roman"/>
          <w:color w:val="000000"/>
          <w:sz w:val="28"/>
          <w:szCs w:val="28"/>
          <w:bdr w:val="none" w:sz="0" w:space="0" w:color="auto" w:frame="1"/>
          <w:lang w:eastAsia="cs-CZ"/>
        </w:rPr>
        <w:t>Pokud bude více než 25 pozitivních testů na 100 000 provedených, bude v dotčeném regionu testování zřejmě pokračovat i po 9. září.</w:t>
      </w:r>
    </w:p>
    <w:p w14:paraId="4D9C54A3" w14:textId="77777777" w:rsidR="00A04F93" w:rsidRPr="00890716" w:rsidRDefault="00890716" w:rsidP="00890716">
      <w:pPr>
        <w:jc w:val="both"/>
        <w:rPr>
          <w:rFonts w:ascii="Times New Roman" w:hAnsi="Times New Roman" w:cs="Times New Roman"/>
        </w:rPr>
      </w:pPr>
    </w:p>
    <w:sectPr w:rsidR="00A04F93" w:rsidRPr="00890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0B5"/>
    <w:multiLevelType w:val="multilevel"/>
    <w:tmpl w:val="B72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F5AD6"/>
    <w:multiLevelType w:val="multilevel"/>
    <w:tmpl w:val="202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F16B6"/>
    <w:multiLevelType w:val="multilevel"/>
    <w:tmpl w:val="EE2E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515157"/>
    <w:multiLevelType w:val="multilevel"/>
    <w:tmpl w:val="91C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914659"/>
    <w:multiLevelType w:val="multilevel"/>
    <w:tmpl w:val="135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2615AD"/>
    <w:multiLevelType w:val="multilevel"/>
    <w:tmpl w:val="911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657F34"/>
    <w:multiLevelType w:val="multilevel"/>
    <w:tmpl w:val="8F6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67644E"/>
    <w:multiLevelType w:val="multilevel"/>
    <w:tmpl w:val="8620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142B16"/>
    <w:multiLevelType w:val="multilevel"/>
    <w:tmpl w:val="5386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5F41AA"/>
    <w:multiLevelType w:val="multilevel"/>
    <w:tmpl w:val="A5EE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1F4033"/>
    <w:multiLevelType w:val="multilevel"/>
    <w:tmpl w:val="5CBA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0"/>
  </w:num>
  <w:num w:numId="5">
    <w:abstractNumId w:val="4"/>
  </w:num>
  <w:num w:numId="6">
    <w:abstractNumId w:val="1"/>
  </w:num>
  <w:num w:numId="7">
    <w:abstractNumId w:val="6"/>
  </w:num>
  <w:num w:numId="8">
    <w:abstractNumId w:val="8"/>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16"/>
    <w:rsid w:val="00890716"/>
    <w:rsid w:val="009E511E"/>
    <w:rsid w:val="00EB0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E3D0"/>
  <w15:chartTrackingRefBased/>
  <w15:docId w15:val="{F869BE47-A1BF-49CB-8165-D8F1D822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065409">
      <w:bodyDiv w:val="1"/>
      <w:marLeft w:val="0"/>
      <w:marRight w:val="0"/>
      <w:marTop w:val="0"/>
      <w:marBottom w:val="0"/>
      <w:divBdr>
        <w:top w:val="none" w:sz="0" w:space="0" w:color="auto"/>
        <w:left w:val="none" w:sz="0" w:space="0" w:color="auto"/>
        <w:bottom w:val="none" w:sz="0" w:space="0" w:color="auto"/>
        <w:right w:val="none" w:sz="0" w:space="0" w:color="auto"/>
      </w:divBdr>
      <w:divsChild>
        <w:div w:id="617178802">
          <w:marLeft w:val="0"/>
          <w:marRight w:val="0"/>
          <w:marTop w:val="0"/>
          <w:marBottom w:val="0"/>
          <w:divBdr>
            <w:top w:val="none" w:sz="0" w:space="0" w:color="auto"/>
            <w:left w:val="none" w:sz="0" w:space="0" w:color="auto"/>
            <w:bottom w:val="none" w:sz="0" w:space="0" w:color="auto"/>
            <w:right w:val="none" w:sz="0" w:space="0" w:color="auto"/>
          </w:divBdr>
          <w:divsChild>
            <w:div w:id="654189685">
              <w:marLeft w:val="0"/>
              <w:marRight w:val="0"/>
              <w:marTop w:val="0"/>
              <w:marBottom w:val="300"/>
              <w:divBdr>
                <w:top w:val="none" w:sz="0" w:space="12" w:color="auto"/>
                <w:left w:val="none" w:sz="0" w:space="18" w:color="auto"/>
                <w:bottom w:val="single" w:sz="6" w:space="9" w:color="D0D0D0"/>
                <w:right w:val="none" w:sz="0" w:space="18" w:color="auto"/>
              </w:divBdr>
              <w:divsChild>
                <w:div w:id="754666975">
                  <w:marLeft w:val="0"/>
                  <w:marRight w:val="0"/>
                  <w:marTop w:val="0"/>
                  <w:marBottom w:val="0"/>
                  <w:divBdr>
                    <w:top w:val="none" w:sz="0" w:space="0" w:color="auto"/>
                    <w:left w:val="none" w:sz="0" w:space="0" w:color="auto"/>
                    <w:bottom w:val="none" w:sz="0" w:space="0" w:color="auto"/>
                    <w:right w:val="none" w:sz="0" w:space="0" w:color="auto"/>
                  </w:divBdr>
                </w:div>
                <w:div w:id="11224457">
                  <w:marLeft w:val="0"/>
                  <w:marRight w:val="0"/>
                  <w:marTop w:val="0"/>
                  <w:marBottom w:val="0"/>
                  <w:divBdr>
                    <w:top w:val="none" w:sz="0" w:space="0" w:color="auto"/>
                    <w:left w:val="none" w:sz="0" w:space="0" w:color="auto"/>
                    <w:bottom w:val="none" w:sz="0" w:space="0" w:color="auto"/>
                    <w:right w:val="none" w:sz="0" w:space="0" w:color="auto"/>
                  </w:divBdr>
                  <w:divsChild>
                    <w:div w:id="508374960">
                      <w:marLeft w:val="0"/>
                      <w:marRight w:val="0"/>
                      <w:marTop w:val="0"/>
                      <w:marBottom w:val="0"/>
                      <w:divBdr>
                        <w:top w:val="none" w:sz="0" w:space="0" w:color="auto"/>
                        <w:left w:val="none" w:sz="0" w:space="0" w:color="auto"/>
                        <w:bottom w:val="none" w:sz="0" w:space="0" w:color="auto"/>
                        <w:right w:val="none" w:sz="0" w:space="0" w:color="auto"/>
                      </w:divBdr>
                      <w:divsChild>
                        <w:div w:id="808665297">
                          <w:marLeft w:val="0"/>
                          <w:marRight w:val="0"/>
                          <w:marTop w:val="0"/>
                          <w:marBottom w:val="0"/>
                          <w:divBdr>
                            <w:top w:val="none" w:sz="0" w:space="0" w:color="auto"/>
                            <w:left w:val="none" w:sz="0" w:space="0" w:color="auto"/>
                            <w:bottom w:val="none" w:sz="0" w:space="0" w:color="auto"/>
                            <w:right w:val="none" w:sz="0" w:space="0" w:color="auto"/>
                          </w:divBdr>
                          <w:divsChild>
                            <w:div w:id="1368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1738">
          <w:marLeft w:val="0"/>
          <w:marRight w:val="0"/>
          <w:marTop w:val="0"/>
          <w:marBottom w:val="0"/>
          <w:divBdr>
            <w:top w:val="none" w:sz="0" w:space="0" w:color="auto"/>
            <w:left w:val="none" w:sz="0" w:space="0" w:color="auto"/>
            <w:bottom w:val="none" w:sz="0" w:space="0" w:color="auto"/>
            <w:right w:val="none" w:sz="0" w:space="0" w:color="auto"/>
          </w:divBdr>
          <w:divsChild>
            <w:div w:id="906771260">
              <w:marLeft w:val="0"/>
              <w:marRight w:val="0"/>
              <w:marTop w:val="0"/>
              <w:marBottom w:val="300"/>
              <w:divBdr>
                <w:top w:val="none" w:sz="0" w:space="12" w:color="auto"/>
                <w:left w:val="none" w:sz="0" w:space="18" w:color="auto"/>
                <w:bottom w:val="single" w:sz="6" w:space="9" w:color="D0D0D0"/>
                <w:right w:val="none" w:sz="0" w:space="18" w:color="auto"/>
              </w:divBdr>
              <w:divsChild>
                <w:div w:id="455486446">
                  <w:marLeft w:val="0"/>
                  <w:marRight w:val="0"/>
                  <w:marTop w:val="0"/>
                  <w:marBottom w:val="0"/>
                  <w:divBdr>
                    <w:top w:val="none" w:sz="0" w:space="0" w:color="auto"/>
                    <w:left w:val="none" w:sz="0" w:space="0" w:color="auto"/>
                    <w:bottom w:val="none" w:sz="0" w:space="0" w:color="auto"/>
                    <w:right w:val="none" w:sz="0" w:space="0" w:color="auto"/>
                  </w:divBdr>
                </w:div>
                <w:div w:id="2134591761">
                  <w:marLeft w:val="0"/>
                  <w:marRight w:val="0"/>
                  <w:marTop w:val="0"/>
                  <w:marBottom w:val="0"/>
                  <w:divBdr>
                    <w:top w:val="none" w:sz="0" w:space="0" w:color="auto"/>
                    <w:left w:val="none" w:sz="0" w:space="0" w:color="auto"/>
                    <w:bottom w:val="none" w:sz="0" w:space="0" w:color="auto"/>
                    <w:right w:val="none" w:sz="0" w:space="0" w:color="auto"/>
                  </w:divBdr>
                  <w:divsChild>
                    <w:div w:id="265699729">
                      <w:marLeft w:val="0"/>
                      <w:marRight w:val="0"/>
                      <w:marTop w:val="0"/>
                      <w:marBottom w:val="0"/>
                      <w:divBdr>
                        <w:top w:val="none" w:sz="0" w:space="0" w:color="auto"/>
                        <w:left w:val="none" w:sz="0" w:space="0" w:color="auto"/>
                        <w:bottom w:val="none" w:sz="0" w:space="0" w:color="auto"/>
                        <w:right w:val="none" w:sz="0" w:space="0" w:color="auto"/>
                      </w:divBdr>
                      <w:divsChild>
                        <w:div w:id="203833189">
                          <w:marLeft w:val="0"/>
                          <w:marRight w:val="0"/>
                          <w:marTop w:val="0"/>
                          <w:marBottom w:val="0"/>
                          <w:divBdr>
                            <w:top w:val="none" w:sz="0" w:space="0" w:color="auto"/>
                            <w:left w:val="none" w:sz="0" w:space="0" w:color="auto"/>
                            <w:bottom w:val="none" w:sz="0" w:space="0" w:color="auto"/>
                            <w:right w:val="none" w:sz="0" w:space="0" w:color="auto"/>
                          </w:divBdr>
                          <w:divsChild>
                            <w:div w:id="524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1579</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Segeťová Rosová</dc:creator>
  <cp:keywords/>
  <dc:description/>
  <cp:lastModifiedBy>Zuzana Segeťová Rosová</cp:lastModifiedBy>
  <cp:revision>1</cp:revision>
  <dcterms:created xsi:type="dcterms:W3CDTF">2021-09-01T13:55:00Z</dcterms:created>
  <dcterms:modified xsi:type="dcterms:W3CDTF">2021-09-01T13:57:00Z</dcterms:modified>
</cp:coreProperties>
</file>