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E5C5" w14:textId="77777777" w:rsidR="009A3F8A" w:rsidRPr="009A3F8A" w:rsidRDefault="009A3F8A" w:rsidP="009A3F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cs-CZ"/>
        </w:rPr>
        <w:t>Jaká koronavirová opatření se zavádí od 25. října a co od 1. listopadu?</w:t>
      </w:r>
    </w:p>
    <w:p w14:paraId="3BE56EE4" w14:textId="348E3988" w:rsidR="009A3F8A" w:rsidRPr="009A3F8A" w:rsidRDefault="009A3F8A" w:rsidP="009A3F8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BDBE78F" w14:textId="3F3D8515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  <w:bookmarkStart w:id="0" w:name="25.10."/>
      <w:bookmarkEnd w:id="0"/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V zaměstnání budete muset od pondělí nosit respirátor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.</w:t>
      </w:r>
    </w:p>
    <w:p w14:paraId="6E4F44C5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hyperlink r:id="rId5" w:tgtFrame="_blank" w:tooltip="Změny listopad a říjen 2021" w:history="1">
        <w:r w:rsidRPr="009A3F8A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Od pondělí 25. října 2021</w:t>
        </w:r>
      </w:hyperlink>
      <w:r w:rsidRPr="009A3F8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budete muset povinně nosit respirátory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ve vnitřních prostorách vašeho zaměstnání.</w:t>
      </w:r>
    </w:p>
    <w:p w14:paraId="720E2217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Odložit respirátor můžete pouze tehdy,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pokud jste na pracovišti sami.</w:t>
      </w:r>
    </w:p>
    <w:p w14:paraId="233EB52F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Nadále nošení respirátorů platí v obchodech, hromadné dopravě i v restauracích, přestože se od nošení respirátorů v posledních měsících upustilo.</w:t>
      </w:r>
    </w:p>
    <w:p w14:paraId="0606DA53" w14:textId="77777777" w:rsid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</w:p>
    <w:p w14:paraId="630B8E22" w14:textId="5C42B42C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Respirátory povinné i na hromadných akcích ve vnitřních prostorech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.</w:t>
      </w:r>
    </w:p>
    <w:p w14:paraId="4D589D05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Od 25. října budou při hromadných akcích ve vnitřních prostorech p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ovinné respirátory vždy bez ohledu na počet účastníků. </w:t>
      </w:r>
    </w:p>
    <w:p w14:paraId="3EE9A5F4" w14:textId="40A85C1A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Zkrácení doby karantény na týden</w:t>
      </w:r>
      <w:r w:rsidR="0027458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.</w:t>
      </w:r>
    </w:p>
    <w:p w14:paraId="249044EE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Od pondělí 25. října dochází ke zkrácení doby karantény na 7 dní pro ty,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 kteří přišli do kontaktu s někým nakaženým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.</w:t>
      </w:r>
    </w:p>
    <w:p w14:paraId="4DB11648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Ukončit karanténu nicméně musí dotyčný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negativním PCR testem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.</w:t>
      </w:r>
    </w:p>
    <w:p w14:paraId="1DB0AE5C" w14:textId="230EC2DD" w:rsid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Doposud museli lidé být v karanténě 14 dní po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kontaktu s nakaženým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.</w:t>
      </w:r>
    </w:p>
    <w:p w14:paraId="08565535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</w:p>
    <w:p w14:paraId="78C0410C" w14:textId="1D245ED2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  <w:bookmarkStart w:id="1" w:name="1.11."/>
      <w:bookmarkEnd w:id="1"/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Platnosti testů na COVID byly zkráceny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.</w:t>
      </w:r>
    </w:p>
    <w:p w14:paraId="028C4F0B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Od 1. listopadu 2021 platí zkrácení platnosti testů na koronavirus na:</w:t>
      </w:r>
    </w:p>
    <w:p w14:paraId="5BC0F8D7" w14:textId="77777777" w:rsidR="009A3F8A" w:rsidRPr="009A3F8A" w:rsidRDefault="009A3F8A" w:rsidP="009A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24 hodin u antigenního testu</w:t>
      </w:r>
    </w:p>
    <w:p w14:paraId="15173184" w14:textId="77777777" w:rsidR="009A3F8A" w:rsidRPr="009A3F8A" w:rsidRDefault="009A3F8A" w:rsidP="009A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72 hodin u testu PCR</w:t>
      </w:r>
    </w:p>
    <w:p w14:paraId="6F2E8ED4" w14:textId="77777777" w:rsid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</w:p>
    <w:p w14:paraId="35D36487" w14:textId="6343303D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lastRenderedPageBreak/>
        <w:t>Povinné kontroly COVID pasů v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restauracích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.</w:t>
      </w:r>
    </w:p>
    <w:p w14:paraId="09C46524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Od 1. listopadu 2021 bude personál restaurací muset </w:t>
      </w:r>
      <w:r w:rsidRPr="009A3F8A">
        <w:rPr>
          <w:rFonts w:ascii="Times New Roman" w:eastAsia="Times New Roman" w:hAnsi="Times New Roman" w:cs="Times New Roman"/>
          <w:sz w:val="26"/>
          <w:szCs w:val="26"/>
          <w:lang w:eastAsia="cs-CZ"/>
        </w:rPr>
        <w:t>kontrolovat </w:t>
      </w:r>
      <w:hyperlink r:id="rId6" w:anchor="survey-place" w:tgtFrame="_blank" w:tooltip="Aplikace Tečka a kontrola certifikátů" w:history="1">
        <w:r w:rsidRPr="009A3F8A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certifikáty o očkování</w:t>
        </w:r>
      </w:hyperlink>
      <w:r w:rsidRPr="009A3F8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testu či prodělané nemoci.</w:t>
      </w:r>
    </w:p>
    <w:p w14:paraId="4E68BE3D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V restauracích stále platí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 povinnost nosit respirátor.</w:t>
      </w:r>
    </w:p>
    <w:p w14:paraId="235711CA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Certifikáty se nemusí kontrolovat u vchodu, ale až po usazení zákazníka (při objednávce).</w:t>
      </w:r>
    </w:p>
    <w:p w14:paraId="5E522DE0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Jestliže zákazník nemá certifikát platný, restaurace by neměla zákazníka obsloužit.</w:t>
      </w:r>
    </w:p>
    <w:p w14:paraId="11B6CCC2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Výjimkou při kontrole bezinfekčnosti je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odběr jídla s sebou a kontrolování zákazníků v restauracích v obchodních centrech.</w:t>
      </w:r>
    </w:p>
    <w:p w14:paraId="71A0C1F3" w14:textId="77777777" w:rsid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</w:p>
    <w:p w14:paraId="2CD9F4E9" w14:textId="239E7139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Děti do 12 let nemusí dokládat bezinfekčnost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cs-CZ"/>
        </w:rPr>
        <w:t>.</w:t>
      </w:r>
    </w:p>
    <w:p w14:paraId="40955E98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Doposud platilo, že dokládat bezinfekčnost nemusí děti do 6 let. Pro návštěvu divadla, kroužků, sportovních akcí či restaurací tedy nepotřebovali test či doklad o prodělání nemoci.</w:t>
      </w:r>
    </w:p>
    <w:p w14:paraId="3D5ABFCA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Nyní se tato tolerance rozšiřuje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 na všechny děti do 12 let.</w:t>
      </w:r>
    </w:p>
    <w:p w14:paraId="0C507E44" w14:textId="77777777" w:rsid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cs-CZ"/>
        </w:rPr>
      </w:pPr>
    </w:p>
    <w:p w14:paraId="5D7C88AA" w14:textId="106A621D" w:rsidR="009A3F8A" w:rsidRPr="009A3F8A" w:rsidRDefault="009A3F8A" w:rsidP="009A3F8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</w:pPr>
      <w:r w:rsidRPr="009A3F8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  <w:t>Proplácení testů? Pro většinu neočkovaných již ne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  <w:t>.</w:t>
      </w:r>
    </w:p>
    <w:p w14:paraId="0D93CB43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Od 1. listopadu 2021 se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ukončuje plošné proplácení preventivních testů z veřejného zdravotního pojištění.</w:t>
      </w:r>
    </w:p>
    <w:p w14:paraId="79E97339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Cena testů bude </w:t>
      </w:r>
      <w:proofErr w:type="spellStart"/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zastropována</w:t>
      </w:r>
      <w:proofErr w:type="spellEnd"/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 v následujících relacích:</w:t>
      </w:r>
    </w:p>
    <w:p w14:paraId="0BF64028" w14:textId="5A09B8AA" w:rsidR="009A3F8A" w:rsidRPr="009A3F8A" w:rsidRDefault="009A3F8A" w:rsidP="009A3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,-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 Kč u antigenních testů</w:t>
      </w:r>
    </w:p>
    <w:p w14:paraId="0107E81F" w14:textId="4F261AE4" w:rsidR="009A3F8A" w:rsidRPr="009A3F8A" w:rsidRDefault="009A3F8A" w:rsidP="009A3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814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,-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 Kč u PCR testů</w:t>
      </w:r>
    </w:p>
    <w:p w14:paraId="27609979" w14:textId="77777777" w:rsidR="009A3F8A" w:rsidRPr="009A3F8A" w:rsidRDefault="009A3F8A" w:rsidP="009A3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Nicméně řada skupin </w:t>
      </w:r>
      <w:r w:rsidRPr="009A3F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cs-CZ"/>
        </w:rPr>
        <w:t>budou mít testy na koronavirus i nadále plně hrazené (v rozsahu 1x týdně antigenní a 2x měsíčně PCR test)</w:t>
      </w: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 z veřejného zdravotního pojištění:</w:t>
      </w:r>
    </w:p>
    <w:p w14:paraId="3FEC70E1" w14:textId="77777777" w:rsidR="009A3F8A" w:rsidRPr="009A3F8A" w:rsidRDefault="009A3F8A" w:rsidP="009A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děti mladší 18 let</w:t>
      </w:r>
    </w:p>
    <w:p w14:paraId="6CB33660" w14:textId="77777777" w:rsidR="009A3F8A" w:rsidRPr="009A3F8A" w:rsidRDefault="009A3F8A" w:rsidP="009A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občané s příznaky koronaviru</w:t>
      </w:r>
    </w:p>
    <w:p w14:paraId="3239DFBC" w14:textId="77777777" w:rsidR="009A3F8A" w:rsidRPr="009A3F8A" w:rsidRDefault="009A3F8A" w:rsidP="009A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občané, které na test poslal lékař či hygiena</w:t>
      </w:r>
    </w:p>
    <w:p w14:paraId="714907A2" w14:textId="77777777" w:rsidR="009A3F8A" w:rsidRPr="009A3F8A" w:rsidRDefault="009A3F8A" w:rsidP="009A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občané, kteří se ze zdravotních důvodů nemohou očkovat</w:t>
      </w:r>
    </w:p>
    <w:p w14:paraId="19B6D7FA" w14:textId="77777777" w:rsidR="009A3F8A" w:rsidRPr="009A3F8A" w:rsidRDefault="009A3F8A" w:rsidP="009A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občané očkování či </w:t>
      </w:r>
      <w:proofErr w:type="spellStart"/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>rozočkování</w:t>
      </w:r>
      <w:proofErr w:type="spellEnd"/>
      <w:r w:rsidRPr="009A3F8A"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  <w:t xml:space="preserve"> (i po 1. dávce)</w:t>
      </w:r>
    </w:p>
    <w:p w14:paraId="7D5BACEF" w14:textId="77777777" w:rsidR="00A04F93" w:rsidRPr="009A3F8A" w:rsidRDefault="00274582">
      <w:pPr>
        <w:rPr>
          <w:rFonts w:ascii="Times New Roman" w:hAnsi="Times New Roman" w:cs="Times New Roman"/>
        </w:rPr>
      </w:pPr>
    </w:p>
    <w:sectPr w:rsidR="00A04F93" w:rsidRPr="009A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6423"/>
    <w:multiLevelType w:val="multilevel"/>
    <w:tmpl w:val="CF4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64470"/>
    <w:multiLevelType w:val="multilevel"/>
    <w:tmpl w:val="9C4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06A7D"/>
    <w:multiLevelType w:val="multilevel"/>
    <w:tmpl w:val="3D6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B5DAB"/>
    <w:multiLevelType w:val="multilevel"/>
    <w:tmpl w:val="854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8A"/>
    <w:rsid w:val="00274582"/>
    <w:rsid w:val="009A3F8A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5DE3"/>
  <w15:chartTrackingRefBased/>
  <w15:docId w15:val="{74C3EA76-0903-4DAE-9576-DC9BF4F7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171">
          <w:marLeft w:val="300"/>
          <w:marRight w:val="75"/>
          <w:marTop w:val="0"/>
          <w:marBottom w:val="75"/>
          <w:divBdr>
            <w:top w:val="single" w:sz="6" w:space="0" w:color="999999"/>
            <w:left w:val="single" w:sz="6" w:space="4" w:color="999999"/>
            <w:bottom w:val="single" w:sz="6" w:space="0" w:color="999999"/>
            <w:right w:val="single" w:sz="6" w:space="4" w:color="999999"/>
          </w:divBdr>
        </w:div>
        <w:div w:id="1340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.cz/537775-aplikace-tecka-a-covid-certifikaty/?_fid=j87r" TargetMode="External"/><Relationship Id="rId5" Type="http://schemas.openxmlformats.org/officeDocument/2006/relationships/hyperlink" Target="https://koronavirus.mzcr.cz/respiratory-na-hromadnych-akcich-i-kratsi-platnost-testu-vlada-schvalila-nova-opatr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dcterms:created xsi:type="dcterms:W3CDTF">2021-10-25T05:50:00Z</dcterms:created>
  <dcterms:modified xsi:type="dcterms:W3CDTF">2021-10-25T05:56:00Z</dcterms:modified>
</cp:coreProperties>
</file>